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E79" w:rsidRDefault="00912E79" w:rsidP="00912E79">
      <w:pPr>
        <w:spacing w:before="76"/>
        <w:ind w:left="623" w:right="629"/>
        <w:jc w:val="center"/>
        <w:rPr>
          <w:rFonts w:ascii="Book Antiqua" w:eastAsia="Book Antiqua" w:hAnsi="Book Antiqua" w:cs="Book Antiqua"/>
          <w:sz w:val="17"/>
          <w:szCs w:val="17"/>
        </w:rPr>
      </w:pPr>
      <w:r>
        <w:rPr>
          <w:rFonts w:ascii="Book Antiqua"/>
          <w:i/>
          <w:color w:val="231F20"/>
          <w:w w:val="95"/>
          <w:sz w:val="17"/>
        </w:rPr>
        <w:t>ANNEX</w:t>
      </w:r>
      <w:r>
        <w:rPr>
          <w:rFonts w:ascii="Book Antiqua"/>
          <w:i/>
          <w:color w:val="231F20"/>
          <w:spacing w:val="-26"/>
          <w:w w:val="95"/>
          <w:sz w:val="17"/>
        </w:rPr>
        <w:t xml:space="preserve"> </w:t>
      </w:r>
      <w:r>
        <w:rPr>
          <w:rFonts w:ascii="Book Antiqua"/>
          <w:i/>
          <w:color w:val="231F20"/>
          <w:w w:val="95"/>
          <w:sz w:val="17"/>
        </w:rPr>
        <w:t>14</w:t>
      </w:r>
    </w:p>
    <w:p w:rsidR="00912E79" w:rsidRDefault="00912E79" w:rsidP="00912E79">
      <w:pPr>
        <w:spacing w:before="4"/>
        <w:rPr>
          <w:rFonts w:ascii="Book Antiqua" w:eastAsia="Book Antiqua" w:hAnsi="Book Antiqua" w:cs="Book Antiqua"/>
          <w:i/>
          <w:sz w:val="16"/>
          <w:szCs w:val="16"/>
        </w:rPr>
      </w:pPr>
    </w:p>
    <w:p w:rsidR="00912E79" w:rsidRDefault="00912E79" w:rsidP="00912E79">
      <w:pPr>
        <w:ind w:left="643" w:right="648"/>
        <w:jc w:val="center"/>
        <w:rPr>
          <w:rFonts w:ascii="Book Antiqua"/>
          <w:b/>
          <w:color w:val="231F20"/>
          <w:w w:val="90"/>
          <w:sz w:val="17"/>
        </w:rPr>
      </w:pPr>
      <w:r>
        <w:rPr>
          <w:rFonts w:ascii="Book Antiqua"/>
          <w:b/>
          <w:color w:val="231F20"/>
          <w:w w:val="90"/>
          <w:sz w:val="17"/>
        </w:rPr>
        <w:t>SECURITIES</w:t>
      </w:r>
      <w:r>
        <w:rPr>
          <w:rFonts w:ascii="Book Antiqua"/>
          <w:b/>
          <w:color w:val="231F20"/>
          <w:spacing w:val="15"/>
          <w:w w:val="90"/>
          <w:sz w:val="17"/>
        </w:rPr>
        <w:t xml:space="preserve"> </w:t>
      </w:r>
      <w:r>
        <w:rPr>
          <w:rFonts w:ascii="Book Antiqua"/>
          <w:b/>
          <w:color w:val="231F20"/>
          <w:spacing w:val="-1"/>
          <w:w w:val="90"/>
          <w:sz w:val="17"/>
        </w:rPr>
        <w:t>NOTE</w:t>
      </w:r>
      <w:r>
        <w:rPr>
          <w:rFonts w:ascii="Book Antiqua"/>
          <w:b/>
          <w:color w:val="231F20"/>
          <w:spacing w:val="18"/>
          <w:w w:val="90"/>
          <w:sz w:val="17"/>
        </w:rPr>
        <w:t xml:space="preserve"> </w:t>
      </w:r>
      <w:r>
        <w:rPr>
          <w:rFonts w:ascii="Book Antiqua"/>
          <w:b/>
          <w:color w:val="231F20"/>
          <w:spacing w:val="-1"/>
          <w:w w:val="90"/>
          <w:sz w:val="17"/>
        </w:rPr>
        <w:t>FOR</w:t>
      </w:r>
      <w:r>
        <w:rPr>
          <w:rFonts w:ascii="Book Antiqua"/>
          <w:b/>
          <w:color w:val="231F20"/>
          <w:spacing w:val="16"/>
          <w:w w:val="90"/>
          <w:sz w:val="17"/>
        </w:rPr>
        <w:t xml:space="preserve"> </w:t>
      </w:r>
      <w:r>
        <w:rPr>
          <w:rFonts w:ascii="Book Antiqua"/>
          <w:b/>
          <w:color w:val="231F20"/>
          <w:spacing w:val="-1"/>
          <w:w w:val="90"/>
          <w:sz w:val="17"/>
        </w:rPr>
        <w:t>RETAIL</w:t>
      </w:r>
      <w:r>
        <w:rPr>
          <w:rFonts w:ascii="Book Antiqua"/>
          <w:b/>
          <w:color w:val="231F20"/>
          <w:spacing w:val="17"/>
          <w:w w:val="90"/>
          <w:sz w:val="17"/>
        </w:rPr>
        <w:t xml:space="preserve"> </w:t>
      </w:r>
      <w:r>
        <w:rPr>
          <w:rFonts w:ascii="Book Antiqua"/>
          <w:b/>
          <w:color w:val="231F20"/>
          <w:spacing w:val="-1"/>
          <w:w w:val="90"/>
          <w:sz w:val="17"/>
        </w:rPr>
        <w:t>NON-EQUITY</w:t>
      </w:r>
      <w:r>
        <w:rPr>
          <w:rFonts w:ascii="Book Antiqua"/>
          <w:b/>
          <w:color w:val="231F20"/>
          <w:spacing w:val="19"/>
          <w:w w:val="90"/>
          <w:sz w:val="17"/>
        </w:rPr>
        <w:t xml:space="preserve"> </w:t>
      </w:r>
      <w:r>
        <w:rPr>
          <w:rFonts w:ascii="Book Antiqua"/>
          <w:b/>
          <w:color w:val="231F20"/>
          <w:w w:val="90"/>
          <w:sz w:val="17"/>
        </w:rPr>
        <w:t>SECURITIES</w:t>
      </w:r>
    </w:p>
    <w:p w:rsidR="003274B0" w:rsidRDefault="003274B0" w:rsidP="00912E79">
      <w:pPr>
        <w:ind w:left="643" w:right="648"/>
        <w:jc w:val="center"/>
        <w:rPr>
          <w:rFonts w:ascii="Book Antiqua" w:eastAsia="Book Antiqua" w:hAnsi="Book Antiqua" w:cs="Book Antiqua"/>
          <w:sz w:val="17"/>
          <w:szCs w:val="17"/>
        </w:rPr>
      </w:pPr>
    </w:p>
    <w:tbl>
      <w:tblPr>
        <w:tblStyle w:val="Tabellrutenett"/>
        <w:tblW w:w="11341" w:type="dxa"/>
        <w:tblInd w:w="-856" w:type="dxa"/>
        <w:tblLayout w:type="fixed"/>
        <w:tblLook w:val="01E0" w:firstRow="1" w:lastRow="1" w:firstColumn="1" w:lastColumn="1" w:noHBand="0" w:noVBand="0"/>
      </w:tblPr>
      <w:tblGrid>
        <w:gridCol w:w="993"/>
        <w:gridCol w:w="6095"/>
        <w:gridCol w:w="1418"/>
        <w:gridCol w:w="1134"/>
        <w:gridCol w:w="1701"/>
      </w:tblGrid>
      <w:tr w:rsidR="00422EE8" w:rsidRPr="003274B0" w:rsidTr="00422EE8">
        <w:tc>
          <w:tcPr>
            <w:tcW w:w="993" w:type="dxa"/>
          </w:tcPr>
          <w:p w:rsidR="00422EE8" w:rsidRPr="003274B0" w:rsidRDefault="00422EE8" w:rsidP="00775FBA">
            <w:pPr>
              <w:pStyle w:val="TableParagraph"/>
              <w:spacing w:before="9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  <w:p w:rsidR="00422EE8" w:rsidRPr="003274B0" w:rsidRDefault="00422EE8" w:rsidP="00775FBA">
            <w:pPr>
              <w:pStyle w:val="TableParagraph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SECTION</w:t>
            </w:r>
            <w:r w:rsidRPr="003274B0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1</w:t>
            </w:r>
          </w:p>
        </w:tc>
        <w:tc>
          <w:tcPr>
            <w:tcW w:w="7513" w:type="dxa"/>
            <w:gridSpan w:val="2"/>
          </w:tcPr>
          <w:p w:rsidR="00422EE8" w:rsidRPr="003274B0" w:rsidRDefault="00422EE8" w:rsidP="00775FBA">
            <w:pPr>
              <w:pStyle w:val="TableParagraph"/>
              <w:spacing w:before="9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  <w:p w:rsidR="00422EE8" w:rsidRPr="003274B0" w:rsidRDefault="00422EE8" w:rsidP="00775FBA">
            <w:pPr>
              <w:pStyle w:val="TableParagraph"/>
              <w:spacing w:line="256" w:lineRule="auto"/>
              <w:ind w:left="84" w:right="82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PERSONS</w:t>
            </w:r>
            <w:r w:rsidRPr="003274B0">
              <w:rPr>
                <w:rFonts w:asciiTheme="majorHAnsi" w:eastAsia="Cambria" w:hAnsiTheme="majorHAnsi" w:cs="Cambria"/>
                <w:color w:val="231F20"/>
                <w:spacing w:val="2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RESPONSIBLE,</w:t>
            </w:r>
            <w:r w:rsidRPr="003274B0">
              <w:rPr>
                <w:rFonts w:asciiTheme="majorHAnsi" w:eastAsia="Cambria" w:hAnsiTheme="majorHAnsi" w:cs="Cambria"/>
                <w:color w:val="231F20"/>
                <w:spacing w:val="2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THIRD</w:t>
            </w:r>
            <w:r w:rsidRPr="003274B0">
              <w:rPr>
                <w:rFonts w:asciiTheme="majorHAnsi" w:eastAsia="Cambria" w:hAnsiTheme="majorHAnsi" w:cs="Cambria"/>
                <w:color w:val="231F20"/>
                <w:spacing w:val="2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PARTY</w:t>
            </w:r>
            <w:r w:rsidRPr="003274B0">
              <w:rPr>
                <w:rFonts w:asciiTheme="majorHAnsi" w:eastAsia="Cambria" w:hAnsiTheme="majorHAnsi" w:cs="Cambria"/>
                <w:color w:val="231F20"/>
                <w:spacing w:val="2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INFORMATION,</w:t>
            </w:r>
            <w:r w:rsidRPr="003274B0">
              <w:rPr>
                <w:rFonts w:asciiTheme="majorHAnsi" w:eastAsia="Cambria" w:hAnsiTheme="majorHAnsi" w:cs="Cambria"/>
                <w:color w:val="231F20"/>
                <w:spacing w:val="2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2"/>
                <w:w w:val="95"/>
                <w:sz w:val="16"/>
                <w:szCs w:val="16"/>
              </w:rPr>
              <w:t>EXPERTS’</w:t>
            </w:r>
            <w:r w:rsidRPr="003274B0">
              <w:rPr>
                <w:rFonts w:asciiTheme="majorHAnsi" w:eastAsia="Cambria" w:hAnsiTheme="majorHAnsi" w:cs="Cambria"/>
                <w:color w:val="231F20"/>
                <w:spacing w:val="2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REPORTS</w:t>
            </w:r>
            <w:r w:rsidRPr="003274B0">
              <w:rPr>
                <w:rFonts w:asciiTheme="majorHAnsi" w:eastAsia="Cambria" w:hAnsiTheme="majorHAnsi" w:cs="Cambria"/>
                <w:color w:val="231F20"/>
                <w:spacing w:val="2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AND</w:t>
            </w:r>
            <w:r w:rsidRPr="003274B0">
              <w:rPr>
                <w:rFonts w:asciiTheme="majorHAnsi" w:eastAsia="Cambria" w:hAnsiTheme="majorHAnsi" w:cs="Cambria"/>
                <w:color w:val="231F20"/>
                <w:spacing w:val="2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COMPETENT</w:t>
            </w:r>
            <w:r w:rsidRPr="003274B0">
              <w:rPr>
                <w:rFonts w:asciiTheme="majorHAnsi" w:eastAsia="Cambria" w:hAnsiTheme="majorHAnsi" w:cs="Cambria"/>
                <w:color w:val="231F20"/>
                <w:spacing w:val="2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AUTHORITY</w:t>
            </w:r>
            <w:r w:rsidRPr="003274B0">
              <w:rPr>
                <w:rFonts w:asciiTheme="majorHAnsi" w:eastAsia="Cambria" w:hAnsiTheme="majorHAnsi" w:cs="Cambria"/>
                <w:color w:val="231F20"/>
                <w:spacing w:val="26"/>
                <w:w w:val="9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APPROVAL</w:t>
            </w:r>
          </w:p>
        </w:tc>
        <w:tc>
          <w:tcPr>
            <w:tcW w:w="1134" w:type="dxa"/>
          </w:tcPr>
          <w:p w:rsidR="00422EE8" w:rsidRPr="003274B0" w:rsidRDefault="00422EE8" w:rsidP="00775FBA">
            <w:pPr>
              <w:pStyle w:val="TableParagraph"/>
              <w:spacing w:before="9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  <w:r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  <w:t>Henvisning</w:t>
            </w:r>
          </w:p>
        </w:tc>
        <w:tc>
          <w:tcPr>
            <w:tcW w:w="1701" w:type="dxa"/>
          </w:tcPr>
          <w:p w:rsidR="00422EE8" w:rsidRPr="003274B0" w:rsidRDefault="00422EE8" w:rsidP="00775FBA">
            <w:pPr>
              <w:pStyle w:val="TableParagraph"/>
              <w:spacing w:before="9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  <w:r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  <w:t>Kommentar</w:t>
            </w:r>
            <w:bookmarkStart w:id="0" w:name="_GoBack"/>
            <w:bookmarkEnd w:id="0"/>
          </w:p>
        </w:tc>
      </w:tr>
      <w:tr w:rsidR="00422EE8" w:rsidRPr="003274B0" w:rsidTr="00422EE8">
        <w:tc>
          <w:tcPr>
            <w:tcW w:w="993" w:type="dxa"/>
          </w:tcPr>
          <w:p w:rsidR="00422EE8" w:rsidRPr="003274B0" w:rsidRDefault="00422EE8" w:rsidP="00775FBA">
            <w:pPr>
              <w:pStyle w:val="TableParagraph"/>
              <w:spacing w:before="3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  <w:p w:rsidR="00422EE8" w:rsidRPr="003274B0" w:rsidRDefault="00422EE8" w:rsidP="00775FBA">
            <w:pPr>
              <w:pStyle w:val="TableParagraph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3274B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1.1</w:t>
            </w:r>
          </w:p>
        </w:tc>
        <w:tc>
          <w:tcPr>
            <w:tcW w:w="6095" w:type="dxa"/>
          </w:tcPr>
          <w:p w:rsidR="00422EE8" w:rsidRPr="003274B0" w:rsidRDefault="00422EE8" w:rsidP="00775FBA">
            <w:pPr>
              <w:pStyle w:val="TableParagraph"/>
              <w:spacing w:before="12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  <w:p w:rsidR="00422EE8" w:rsidRPr="003274B0" w:rsidRDefault="00422EE8" w:rsidP="00775FBA">
            <w:pPr>
              <w:pStyle w:val="TableParagraph"/>
              <w:spacing w:line="214" w:lineRule="exact"/>
              <w:ind w:left="84" w:right="83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Identify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all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persons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responsible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for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information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or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any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parts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it,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given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in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eastAsia="Cambria" w:hAnsiTheme="majorHAnsi" w:cs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securities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note with,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in the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latter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case,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an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indication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such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parts.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In the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case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 xml:space="preserve"> natural</w:t>
            </w:r>
            <w:r w:rsidRPr="003274B0">
              <w:rPr>
                <w:rFonts w:asciiTheme="majorHAnsi" w:eastAsia="Cambria" w:hAnsiTheme="majorHAnsi" w:cs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persons,</w:t>
            </w:r>
            <w:r w:rsidRPr="003274B0">
              <w:rPr>
                <w:rFonts w:asciiTheme="majorHAnsi" w:eastAsia="Cambria" w:hAnsiTheme="majorHAnsi" w:cs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including</w:t>
            </w:r>
            <w:r w:rsidRPr="003274B0">
              <w:rPr>
                <w:rFonts w:asciiTheme="majorHAnsi" w:eastAsia="Cambria" w:hAnsiTheme="majorHAnsi" w:cs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members</w:t>
            </w:r>
            <w:r w:rsidRPr="003274B0">
              <w:rPr>
                <w:rFonts w:asciiTheme="majorHAnsi" w:eastAsia="Cambria" w:hAnsiTheme="majorHAnsi" w:cs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of</w:t>
            </w:r>
            <w:r w:rsidRPr="003274B0">
              <w:rPr>
                <w:rFonts w:asciiTheme="majorHAnsi" w:eastAsia="Cambria" w:hAnsiTheme="majorHAnsi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2"/>
                <w:w w:val="95"/>
                <w:sz w:val="16"/>
                <w:szCs w:val="16"/>
              </w:rPr>
              <w:t>issuer’s</w:t>
            </w:r>
            <w:r w:rsidRPr="003274B0">
              <w:rPr>
                <w:rFonts w:asciiTheme="majorHAnsi" w:eastAsia="Cambria" w:hAnsiTheme="majorHAnsi" w:cs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administrative,</w:t>
            </w:r>
            <w:r w:rsidRPr="003274B0">
              <w:rPr>
                <w:rFonts w:asciiTheme="majorHAnsi" w:eastAsia="Cambria" w:hAnsiTheme="majorHAnsi" w:cs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management</w:t>
            </w:r>
            <w:r w:rsidRPr="003274B0">
              <w:rPr>
                <w:rFonts w:asciiTheme="majorHAnsi" w:eastAsia="Cambria" w:hAnsiTheme="majorHAnsi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or</w:t>
            </w:r>
            <w:r w:rsidRPr="003274B0">
              <w:rPr>
                <w:rFonts w:asciiTheme="majorHAnsi" w:eastAsia="Cambria" w:hAnsiTheme="majorHAnsi" w:cs="Cambria"/>
                <w:color w:val="231F20"/>
                <w:spacing w:val="24"/>
                <w:w w:val="9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supervisory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bodies,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indicate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name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and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function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person;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in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case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 xml:space="preserve"> legal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persons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indicate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name and registered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office.</w:t>
            </w:r>
            <w:r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422EE8" w:rsidRPr="003274B0" w:rsidRDefault="00422EE8" w:rsidP="00775FBA">
            <w:pPr>
              <w:pStyle w:val="TableParagraph"/>
              <w:spacing w:before="3"/>
              <w:rPr>
                <w:rFonts w:asciiTheme="majorHAnsi" w:eastAsia="Book Antiqua" w:hAnsiTheme="majorHAnsi" w:cs="Book Antiqua"/>
                <w:b/>
                <w:bCs/>
                <w:sz w:val="14"/>
                <w:szCs w:val="14"/>
              </w:rPr>
            </w:pPr>
          </w:p>
          <w:p w:rsidR="00422EE8" w:rsidRPr="003274B0" w:rsidRDefault="00422EE8" w:rsidP="00775FBA">
            <w:pPr>
              <w:pStyle w:val="TableParagraph"/>
              <w:ind w:left="84"/>
              <w:rPr>
                <w:rFonts w:asciiTheme="majorHAnsi" w:eastAsia="Cambria" w:hAnsiTheme="majorHAnsi" w:cs="Cambria"/>
                <w:sz w:val="14"/>
                <w:szCs w:val="14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Category</w:t>
            </w:r>
            <w:r w:rsidRPr="003274B0">
              <w:rPr>
                <w:rFonts w:asciiTheme="majorHAnsi" w:hAnsiTheme="majorHAnsi"/>
                <w:color w:val="231F20"/>
                <w:spacing w:val="18"/>
                <w:w w:val="95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A</w:t>
            </w:r>
          </w:p>
        </w:tc>
        <w:tc>
          <w:tcPr>
            <w:tcW w:w="1134" w:type="dxa"/>
          </w:tcPr>
          <w:p w:rsidR="00422EE8" w:rsidRPr="003274B0" w:rsidRDefault="00422EE8" w:rsidP="00775FBA">
            <w:pPr>
              <w:pStyle w:val="TableParagraph"/>
              <w:spacing w:before="3"/>
              <w:rPr>
                <w:rFonts w:asciiTheme="majorHAnsi" w:eastAsia="Book Antiqua" w:hAnsiTheme="majorHAnsi" w:cs="Book Antiqua"/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</w:tcPr>
          <w:p w:rsidR="00422EE8" w:rsidRPr="003274B0" w:rsidRDefault="00422EE8" w:rsidP="00775FBA">
            <w:pPr>
              <w:pStyle w:val="TableParagraph"/>
              <w:spacing w:before="3"/>
              <w:rPr>
                <w:rFonts w:asciiTheme="majorHAnsi" w:eastAsia="Book Antiqua" w:hAnsiTheme="majorHAnsi" w:cs="Book Antiqua"/>
                <w:b/>
                <w:bCs/>
                <w:sz w:val="14"/>
                <w:szCs w:val="14"/>
              </w:rPr>
            </w:pPr>
          </w:p>
        </w:tc>
      </w:tr>
      <w:tr w:rsidR="00422EE8" w:rsidRPr="003274B0" w:rsidTr="00422EE8">
        <w:tc>
          <w:tcPr>
            <w:tcW w:w="993" w:type="dxa"/>
          </w:tcPr>
          <w:p w:rsidR="00422EE8" w:rsidRPr="003274B0" w:rsidRDefault="00422EE8" w:rsidP="00775FBA">
            <w:pPr>
              <w:pStyle w:val="TableParagraph"/>
              <w:spacing w:before="3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  <w:p w:rsidR="00422EE8" w:rsidRPr="003274B0" w:rsidRDefault="00422EE8" w:rsidP="00775FBA">
            <w:pPr>
              <w:pStyle w:val="TableParagraph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3274B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1.2</w:t>
            </w:r>
          </w:p>
        </w:tc>
        <w:tc>
          <w:tcPr>
            <w:tcW w:w="6095" w:type="dxa"/>
          </w:tcPr>
          <w:p w:rsidR="00422EE8" w:rsidRPr="003274B0" w:rsidRDefault="00422EE8" w:rsidP="00775FBA">
            <w:pPr>
              <w:pStyle w:val="TableParagraph"/>
              <w:spacing w:before="12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  <w:p w:rsidR="00422EE8" w:rsidRPr="003274B0" w:rsidRDefault="00422EE8" w:rsidP="00775FBA">
            <w:pPr>
              <w:pStyle w:val="TableParagraph"/>
              <w:spacing w:line="214" w:lineRule="exact"/>
              <w:ind w:left="84" w:right="82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r w:rsidRPr="003274B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declaration</w:t>
            </w:r>
            <w:r w:rsidRPr="003274B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by</w:t>
            </w:r>
            <w:r w:rsidRPr="003274B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those</w:t>
            </w:r>
            <w:r w:rsidRPr="003274B0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responsible</w:t>
            </w:r>
            <w:r w:rsidRPr="003274B0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for</w:t>
            </w:r>
            <w:r w:rsidRPr="003274B0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securities</w:t>
            </w:r>
            <w:r w:rsidRPr="003274B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note</w:t>
            </w:r>
            <w:r w:rsidRPr="003274B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that</w:t>
            </w:r>
            <w:r w:rsidRPr="003274B0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3274B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best</w:t>
            </w:r>
            <w:r w:rsidRPr="003274B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their</w:t>
            </w:r>
            <w:r w:rsidRPr="003274B0">
              <w:rPr>
                <w:rFonts w:asciiTheme="majorHAnsi" w:hAnsiTheme="majorHAnsi"/>
                <w:color w:val="231F20"/>
                <w:w w:val="8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knowledge,</w:t>
            </w:r>
            <w:r w:rsidRPr="003274B0">
              <w:rPr>
                <w:rFonts w:asciiTheme="majorHAnsi" w:hAnsiTheme="majorHAnsi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information</w:t>
            </w:r>
            <w:r w:rsidRPr="003274B0">
              <w:rPr>
                <w:rFonts w:asciiTheme="majorHAnsi" w:hAnsiTheme="majorHAnsi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contained</w:t>
            </w:r>
            <w:r w:rsidRPr="003274B0">
              <w:rPr>
                <w:rFonts w:asciiTheme="majorHAnsi" w:hAnsiTheme="majorHAnsi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3274B0">
              <w:rPr>
                <w:rFonts w:asciiTheme="majorHAnsi" w:hAnsiTheme="majorHAnsi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securities</w:t>
            </w:r>
            <w:r w:rsidRPr="003274B0">
              <w:rPr>
                <w:rFonts w:asciiTheme="majorHAnsi" w:hAnsiTheme="majorHAnsi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note</w:t>
            </w:r>
            <w:r w:rsidRPr="003274B0">
              <w:rPr>
                <w:rFonts w:asciiTheme="majorHAnsi" w:hAnsiTheme="majorHAnsi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</w:t>
            </w:r>
            <w:r w:rsidRPr="003274B0">
              <w:rPr>
                <w:rFonts w:asciiTheme="majorHAnsi" w:hAnsiTheme="majorHAnsi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3274B0">
              <w:rPr>
                <w:rFonts w:asciiTheme="majorHAnsi" w:hAnsiTheme="majorHAnsi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accordance</w:t>
            </w:r>
            <w:r w:rsidRPr="003274B0">
              <w:rPr>
                <w:rFonts w:asciiTheme="majorHAnsi" w:hAnsiTheme="majorHAnsi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with</w:t>
            </w:r>
            <w:r w:rsidRPr="003274B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facts</w:t>
            </w:r>
            <w:r w:rsidRPr="003274B0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3274B0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that</w:t>
            </w:r>
            <w:r w:rsidRPr="003274B0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securities</w:t>
            </w:r>
            <w:r w:rsidRPr="003274B0">
              <w:rPr>
                <w:rFonts w:asciiTheme="majorHAnsi" w:hAnsiTheme="majorHAnsi"/>
                <w:color w:val="231F20"/>
                <w:spacing w:val="-1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note</w:t>
            </w:r>
            <w:r w:rsidRPr="003274B0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makes</w:t>
            </w:r>
            <w:r w:rsidRPr="003274B0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no</w:t>
            </w:r>
            <w:r w:rsidRPr="003274B0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omission</w:t>
            </w:r>
            <w:r w:rsidRPr="003274B0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likely</w:t>
            </w:r>
            <w:r w:rsidRPr="003274B0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3274B0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affect</w:t>
            </w:r>
            <w:r w:rsidRPr="003274B0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its</w:t>
            </w:r>
            <w:r w:rsidRPr="003274B0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import.</w:t>
            </w:r>
          </w:p>
          <w:p w:rsidR="00422EE8" w:rsidRPr="003274B0" w:rsidRDefault="00422EE8" w:rsidP="00775FBA">
            <w:pPr>
              <w:pStyle w:val="TableParagraph"/>
              <w:spacing w:before="127" w:line="214" w:lineRule="exact"/>
              <w:ind w:left="84" w:right="80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Where</w:t>
            </w:r>
            <w:r w:rsidRPr="003274B0">
              <w:rPr>
                <w:rFonts w:asciiTheme="majorHAnsi" w:hAnsiTheme="majorHAnsi"/>
                <w:color w:val="231F20"/>
                <w:spacing w:val="2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applicable,</w:t>
            </w:r>
            <w:r w:rsidRPr="003274B0">
              <w:rPr>
                <w:rFonts w:asciiTheme="majorHAnsi" w:hAnsiTheme="majorHAnsi"/>
                <w:color w:val="231F20"/>
                <w:spacing w:val="1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r w:rsidRPr="003274B0">
              <w:rPr>
                <w:rFonts w:asciiTheme="majorHAnsi" w:hAnsiTheme="majorHAnsi"/>
                <w:color w:val="231F20"/>
                <w:spacing w:val="2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declaration</w:t>
            </w:r>
            <w:r w:rsidRPr="003274B0">
              <w:rPr>
                <w:rFonts w:asciiTheme="majorHAnsi" w:hAnsiTheme="majorHAnsi"/>
                <w:color w:val="231F20"/>
                <w:spacing w:val="2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by</w:t>
            </w:r>
            <w:r w:rsidRPr="003274B0">
              <w:rPr>
                <w:rFonts w:asciiTheme="majorHAnsi" w:hAnsiTheme="majorHAnsi"/>
                <w:color w:val="231F20"/>
                <w:spacing w:val="2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those</w:t>
            </w:r>
            <w:r w:rsidRPr="003274B0">
              <w:rPr>
                <w:rFonts w:asciiTheme="majorHAnsi" w:hAnsiTheme="majorHAnsi"/>
                <w:color w:val="231F20"/>
                <w:spacing w:val="2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responsible</w:t>
            </w:r>
            <w:r w:rsidRPr="003274B0">
              <w:rPr>
                <w:rFonts w:asciiTheme="majorHAnsi" w:hAnsiTheme="majorHAnsi"/>
                <w:color w:val="231F20"/>
                <w:spacing w:val="2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for</w:t>
            </w:r>
            <w:r w:rsidRPr="003274B0">
              <w:rPr>
                <w:rFonts w:asciiTheme="majorHAnsi" w:hAnsiTheme="majorHAnsi"/>
                <w:color w:val="231F20"/>
                <w:spacing w:val="2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certain</w:t>
            </w:r>
            <w:r w:rsidRPr="003274B0">
              <w:rPr>
                <w:rFonts w:asciiTheme="majorHAnsi" w:hAnsiTheme="majorHAnsi"/>
                <w:color w:val="231F20"/>
                <w:spacing w:val="2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parts</w:t>
            </w:r>
            <w:r w:rsidRPr="003274B0">
              <w:rPr>
                <w:rFonts w:asciiTheme="majorHAnsi" w:hAnsiTheme="majorHAnsi"/>
                <w:color w:val="231F20"/>
                <w:spacing w:val="2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2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securities</w:t>
            </w:r>
            <w:r w:rsidRPr="003274B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note</w:t>
            </w:r>
            <w:r w:rsidRPr="003274B0">
              <w:rPr>
                <w:rFonts w:asciiTheme="majorHAnsi" w:hAnsiTheme="majorHAnsi"/>
                <w:color w:val="231F20"/>
                <w:spacing w:val="-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that,</w:t>
            </w:r>
            <w:r w:rsidRPr="003274B0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3274B0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best</w:t>
            </w:r>
            <w:r w:rsidRPr="003274B0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-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their</w:t>
            </w:r>
            <w:r w:rsidRPr="003274B0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knowledge,</w:t>
            </w:r>
            <w:r w:rsidRPr="003274B0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information</w:t>
            </w:r>
            <w:r w:rsidRPr="003274B0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contained</w:t>
            </w:r>
            <w:r w:rsidRPr="003274B0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3274B0">
              <w:rPr>
                <w:rFonts w:asciiTheme="majorHAnsi" w:hAnsiTheme="majorHAnsi"/>
                <w:color w:val="231F20"/>
                <w:w w:val="9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those</w:t>
            </w:r>
            <w:r w:rsidRPr="003274B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parts</w:t>
            </w:r>
            <w:r w:rsidRPr="003274B0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securities</w:t>
            </w:r>
            <w:r w:rsidRPr="003274B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note</w:t>
            </w:r>
            <w:r w:rsidRPr="003274B0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for</w:t>
            </w:r>
            <w:r w:rsidRPr="003274B0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which</w:t>
            </w:r>
            <w:r w:rsidRPr="003274B0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they</w:t>
            </w:r>
            <w:r w:rsidRPr="003274B0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are</w:t>
            </w:r>
            <w:r w:rsidRPr="003274B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responsible</w:t>
            </w:r>
            <w:r w:rsidRPr="003274B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is</w:t>
            </w:r>
            <w:r w:rsidRPr="003274B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3274B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accordance</w:t>
            </w:r>
            <w:r w:rsidRPr="003274B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with</w:t>
            </w:r>
            <w:r w:rsidRPr="003274B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 facts and that those</w:t>
            </w:r>
            <w:r w:rsidRPr="003274B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parts</w:t>
            </w:r>
            <w:r w:rsidRPr="003274B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 securities</w:t>
            </w:r>
            <w:r w:rsidRPr="003274B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note make no</w:t>
            </w:r>
            <w:r w:rsidRPr="003274B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omission likely to</w:t>
            </w:r>
            <w:r w:rsidRPr="003274B0">
              <w:rPr>
                <w:rFonts w:asciiTheme="majorHAnsi" w:hAnsiTheme="majorHAnsi"/>
                <w:color w:val="231F20"/>
                <w:w w:val="9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affect</w:t>
            </w:r>
            <w:r w:rsidRPr="003274B0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their</w:t>
            </w:r>
            <w:r w:rsidRPr="003274B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import.</w:t>
            </w:r>
          </w:p>
        </w:tc>
        <w:tc>
          <w:tcPr>
            <w:tcW w:w="1418" w:type="dxa"/>
          </w:tcPr>
          <w:p w:rsidR="00422EE8" w:rsidRPr="003274B0" w:rsidRDefault="00422EE8" w:rsidP="00775FBA">
            <w:pPr>
              <w:pStyle w:val="TableParagraph"/>
              <w:spacing w:before="3"/>
              <w:rPr>
                <w:rFonts w:asciiTheme="majorHAnsi" w:eastAsia="Book Antiqua" w:hAnsiTheme="majorHAnsi" w:cs="Book Antiqua"/>
                <w:b/>
                <w:bCs/>
                <w:sz w:val="14"/>
                <w:szCs w:val="14"/>
              </w:rPr>
            </w:pPr>
          </w:p>
          <w:p w:rsidR="00422EE8" w:rsidRPr="003274B0" w:rsidRDefault="00422EE8" w:rsidP="00775FBA">
            <w:pPr>
              <w:pStyle w:val="TableParagraph"/>
              <w:ind w:left="84"/>
              <w:rPr>
                <w:rFonts w:asciiTheme="majorHAnsi" w:eastAsia="Cambria" w:hAnsiTheme="majorHAnsi" w:cs="Cambria"/>
                <w:sz w:val="14"/>
                <w:szCs w:val="14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Category</w:t>
            </w:r>
            <w:r w:rsidRPr="003274B0">
              <w:rPr>
                <w:rFonts w:asciiTheme="majorHAnsi" w:hAnsiTheme="majorHAnsi"/>
                <w:color w:val="231F20"/>
                <w:spacing w:val="18"/>
                <w:w w:val="95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A</w:t>
            </w:r>
          </w:p>
        </w:tc>
        <w:tc>
          <w:tcPr>
            <w:tcW w:w="1134" w:type="dxa"/>
          </w:tcPr>
          <w:p w:rsidR="00422EE8" w:rsidRPr="003274B0" w:rsidRDefault="00422EE8" w:rsidP="00775FBA">
            <w:pPr>
              <w:pStyle w:val="TableParagraph"/>
              <w:spacing w:before="3"/>
              <w:rPr>
                <w:rFonts w:asciiTheme="majorHAnsi" w:eastAsia="Book Antiqua" w:hAnsiTheme="majorHAnsi" w:cs="Book Antiqua"/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</w:tcPr>
          <w:p w:rsidR="00422EE8" w:rsidRPr="003274B0" w:rsidRDefault="00422EE8" w:rsidP="00775FBA">
            <w:pPr>
              <w:pStyle w:val="TableParagraph"/>
              <w:spacing w:before="3"/>
              <w:rPr>
                <w:rFonts w:asciiTheme="majorHAnsi" w:eastAsia="Book Antiqua" w:hAnsiTheme="majorHAnsi" w:cs="Book Antiqua"/>
                <w:b/>
                <w:bCs/>
                <w:sz w:val="14"/>
                <w:szCs w:val="14"/>
              </w:rPr>
            </w:pPr>
          </w:p>
        </w:tc>
      </w:tr>
      <w:tr w:rsidR="00422EE8" w:rsidRPr="003274B0" w:rsidTr="00422EE8">
        <w:tc>
          <w:tcPr>
            <w:tcW w:w="993" w:type="dxa"/>
          </w:tcPr>
          <w:p w:rsidR="00422EE8" w:rsidRPr="003274B0" w:rsidRDefault="00422EE8" w:rsidP="00775FBA">
            <w:pPr>
              <w:pStyle w:val="TableParagraph"/>
              <w:spacing w:before="3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  <w:p w:rsidR="00422EE8" w:rsidRPr="003274B0" w:rsidRDefault="00422EE8" w:rsidP="00775FBA">
            <w:pPr>
              <w:pStyle w:val="TableParagraph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3274B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1.3</w:t>
            </w:r>
          </w:p>
        </w:tc>
        <w:tc>
          <w:tcPr>
            <w:tcW w:w="6095" w:type="dxa"/>
          </w:tcPr>
          <w:p w:rsidR="00422EE8" w:rsidRPr="003274B0" w:rsidRDefault="00422EE8" w:rsidP="00775FBA">
            <w:pPr>
              <w:pStyle w:val="TableParagraph"/>
              <w:spacing w:before="12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  <w:p w:rsidR="00422EE8" w:rsidRPr="003274B0" w:rsidRDefault="00422EE8" w:rsidP="00775FBA">
            <w:pPr>
              <w:pStyle w:val="TableParagraph"/>
              <w:spacing w:line="214" w:lineRule="exact"/>
              <w:ind w:left="84" w:right="83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Where</w:t>
            </w:r>
            <w:r w:rsidRPr="003274B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  <w:r w:rsidRPr="003274B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statement</w:t>
            </w:r>
            <w:r w:rsidRPr="003274B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or</w:t>
            </w:r>
            <w:r w:rsidRPr="003274B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report, attributed to</w:t>
            </w:r>
            <w:r w:rsidRPr="003274B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  <w:r w:rsidRPr="003274B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person</w:t>
            </w:r>
            <w:r w:rsidRPr="003274B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as</w:t>
            </w:r>
            <w:r w:rsidRPr="003274B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</w:t>
            </w:r>
            <w:r w:rsidRPr="003274B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expert,</w:t>
            </w:r>
            <w:r w:rsidRPr="003274B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</w:t>
            </w:r>
            <w:r w:rsidRPr="003274B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included</w:t>
            </w:r>
            <w:r w:rsidRPr="003274B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3274B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securities</w:t>
            </w:r>
            <w:r w:rsidRPr="003274B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note, provide</w:t>
            </w:r>
            <w:r w:rsidRPr="003274B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following</w:t>
            </w:r>
            <w:r w:rsidRPr="003274B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details for</w:t>
            </w:r>
            <w:r w:rsidRPr="003274B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that person:</w:t>
            </w:r>
          </w:p>
          <w:p w:rsidR="00422EE8" w:rsidRPr="003274B0" w:rsidRDefault="00422EE8" w:rsidP="00912E79">
            <w:pPr>
              <w:pStyle w:val="Listeavsnitt"/>
              <w:numPr>
                <w:ilvl w:val="0"/>
                <w:numId w:val="19"/>
              </w:numPr>
              <w:tabs>
                <w:tab w:val="left" w:pos="377"/>
              </w:tabs>
              <w:spacing w:before="118"/>
              <w:ind w:hanging="292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name;</w:t>
            </w:r>
          </w:p>
          <w:p w:rsidR="00422EE8" w:rsidRPr="003274B0" w:rsidRDefault="00422EE8" w:rsidP="00912E79">
            <w:pPr>
              <w:pStyle w:val="Listeavsnitt"/>
              <w:numPr>
                <w:ilvl w:val="0"/>
                <w:numId w:val="19"/>
              </w:numPr>
              <w:tabs>
                <w:tab w:val="left" w:pos="377"/>
              </w:tabs>
              <w:spacing w:before="118"/>
              <w:ind w:hanging="292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w w:val="85"/>
                <w:sz w:val="16"/>
                <w:szCs w:val="16"/>
              </w:rPr>
              <w:t xml:space="preserve">business </w:t>
            </w:r>
            <w:r w:rsidRPr="003274B0">
              <w:rPr>
                <w:rFonts w:asciiTheme="majorHAnsi" w:hAnsiTheme="majorHAnsi"/>
                <w:color w:val="231F20"/>
                <w:spacing w:val="17"/>
                <w:w w:val="8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85"/>
                <w:sz w:val="16"/>
                <w:szCs w:val="16"/>
              </w:rPr>
              <w:t>address;</w:t>
            </w:r>
          </w:p>
          <w:p w:rsidR="00422EE8" w:rsidRPr="003274B0" w:rsidRDefault="00422EE8" w:rsidP="00912E79">
            <w:pPr>
              <w:pStyle w:val="Listeavsnitt"/>
              <w:numPr>
                <w:ilvl w:val="0"/>
                <w:numId w:val="19"/>
              </w:numPr>
              <w:tabs>
                <w:tab w:val="left" w:pos="377"/>
              </w:tabs>
              <w:spacing w:before="118"/>
              <w:ind w:hanging="292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qualifications;</w:t>
            </w:r>
          </w:p>
          <w:p w:rsidR="00422EE8" w:rsidRPr="003274B0" w:rsidRDefault="00422EE8" w:rsidP="00912E79">
            <w:pPr>
              <w:pStyle w:val="Listeavsnitt"/>
              <w:numPr>
                <w:ilvl w:val="0"/>
                <w:numId w:val="19"/>
              </w:numPr>
              <w:tabs>
                <w:tab w:val="left" w:pos="377"/>
              </w:tabs>
              <w:spacing w:before="118"/>
              <w:ind w:hanging="292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proofErr w:type="gramStart"/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material</w:t>
            </w:r>
            <w:proofErr w:type="gramEnd"/>
            <w:r w:rsidRPr="003274B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interest</w:t>
            </w:r>
            <w:r w:rsidRPr="003274B0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if</w:t>
            </w:r>
            <w:r w:rsidRPr="003274B0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any</w:t>
            </w:r>
            <w:r w:rsidRPr="003274B0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3274B0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issuer.</w:t>
            </w:r>
          </w:p>
          <w:p w:rsidR="009C0287" w:rsidRPr="009C0287" w:rsidRDefault="00422EE8" w:rsidP="009C0287">
            <w:pPr>
              <w:pStyle w:val="TableParagraph"/>
              <w:spacing w:before="125" w:line="230" w:lineRule="auto"/>
              <w:ind w:left="84" w:right="82"/>
              <w:jc w:val="both"/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</w:pP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If the statement or report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proofErr w:type="gramStart"/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has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been produced</w:t>
            </w:r>
            <w:proofErr w:type="gramEnd"/>
            <w:r w:rsidRPr="003274B0">
              <w:rPr>
                <w:rFonts w:asciiTheme="majorHAnsi" w:eastAsia="Cambria" w:hAnsiTheme="majorHAnsi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 xml:space="preserve">at the 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2"/>
                <w:w w:val="95"/>
                <w:sz w:val="16"/>
                <w:szCs w:val="16"/>
              </w:rPr>
              <w:t>issuer’s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 xml:space="preserve"> request,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state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that such</w:t>
            </w:r>
            <w:r w:rsidRPr="003274B0">
              <w:rPr>
                <w:rFonts w:asciiTheme="majorHAnsi" w:eastAsia="Cambria" w:hAnsiTheme="majorHAnsi" w:cs="Cambria"/>
                <w:color w:val="231F20"/>
                <w:spacing w:val="24"/>
                <w:w w:val="9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statement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or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report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has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been included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in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2"/>
                <w:w w:val="95"/>
                <w:sz w:val="16"/>
                <w:szCs w:val="16"/>
              </w:rPr>
              <w:t>securities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note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with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consent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of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27"/>
                <w:w w:val="8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person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who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has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1"/>
                <w:sz w:val="16"/>
                <w:szCs w:val="16"/>
              </w:rPr>
              <w:t xml:space="preserve"> </w:t>
            </w:r>
            <w:proofErr w:type="spellStart"/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authorised</w:t>
            </w:r>
            <w:proofErr w:type="spellEnd"/>
            <w:r w:rsidRPr="003274B0">
              <w:rPr>
                <w:rFonts w:asciiTheme="majorHAnsi" w:eastAsia="Cambria" w:hAnsiTheme="majorHAnsi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contents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that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part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securities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note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for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eastAsia="Cambria" w:hAnsiTheme="majorHAnsi" w:cs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purpose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of</w:t>
            </w:r>
            <w:r w:rsidRPr="003274B0">
              <w:rPr>
                <w:rFonts w:asciiTheme="majorHAnsi" w:eastAsia="Cambria" w:hAnsiTheme="majorHAnsi" w:cs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prospectus.</w:t>
            </w:r>
          </w:p>
        </w:tc>
        <w:tc>
          <w:tcPr>
            <w:tcW w:w="1418" w:type="dxa"/>
          </w:tcPr>
          <w:p w:rsidR="00422EE8" w:rsidRPr="003274B0" w:rsidRDefault="00422EE8" w:rsidP="00775FBA">
            <w:pPr>
              <w:pStyle w:val="TableParagraph"/>
              <w:spacing w:before="3"/>
              <w:rPr>
                <w:rFonts w:asciiTheme="majorHAnsi" w:eastAsia="Book Antiqua" w:hAnsiTheme="majorHAnsi" w:cs="Book Antiqua"/>
                <w:b/>
                <w:bCs/>
                <w:sz w:val="14"/>
                <w:szCs w:val="14"/>
              </w:rPr>
            </w:pPr>
          </w:p>
          <w:p w:rsidR="00422EE8" w:rsidRPr="003274B0" w:rsidRDefault="00422EE8" w:rsidP="00775FBA">
            <w:pPr>
              <w:pStyle w:val="TableParagraph"/>
              <w:ind w:left="84"/>
              <w:rPr>
                <w:rFonts w:asciiTheme="majorHAnsi" w:eastAsia="Cambria" w:hAnsiTheme="majorHAnsi" w:cs="Cambria"/>
                <w:sz w:val="14"/>
                <w:szCs w:val="14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Category</w:t>
            </w:r>
            <w:r w:rsidRPr="003274B0">
              <w:rPr>
                <w:rFonts w:asciiTheme="majorHAnsi" w:hAnsiTheme="majorHAnsi"/>
                <w:color w:val="231F20"/>
                <w:spacing w:val="18"/>
                <w:w w:val="95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A</w:t>
            </w:r>
          </w:p>
        </w:tc>
        <w:tc>
          <w:tcPr>
            <w:tcW w:w="1134" w:type="dxa"/>
          </w:tcPr>
          <w:p w:rsidR="00422EE8" w:rsidRPr="003274B0" w:rsidRDefault="00422EE8" w:rsidP="00775FBA">
            <w:pPr>
              <w:pStyle w:val="TableParagraph"/>
              <w:spacing w:before="3"/>
              <w:rPr>
                <w:rFonts w:asciiTheme="majorHAnsi" w:eastAsia="Book Antiqua" w:hAnsiTheme="majorHAnsi" w:cs="Book Antiqua"/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</w:tcPr>
          <w:p w:rsidR="00422EE8" w:rsidRPr="003274B0" w:rsidRDefault="00422EE8" w:rsidP="00775FBA">
            <w:pPr>
              <w:pStyle w:val="TableParagraph"/>
              <w:spacing w:before="3"/>
              <w:rPr>
                <w:rFonts w:asciiTheme="majorHAnsi" w:eastAsia="Book Antiqua" w:hAnsiTheme="majorHAnsi" w:cs="Book Antiqua"/>
                <w:b/>
                <w:bCs/>
                <w:sz w:val="14"/>
                <w:szCs w:val="14"/>
              </w:rPr>
            </w:pPr>
          </w:p>
        </w:tc>
      </w:tr>
      <w:tr w:rsidR="00422EE8" w:rsidRPr="003274B0" w:rsidTr="00422EE8">
        <w:tc>
          <w:tcPr>
            <w:tcW w:w="993" w:type="dxa"/>
          </w:tcPr>
          <w:p w:rsidR="00422EE8" w:rsidRPr="003274B0" w:rsidRDefault="00422EE8" w:rsidP="00775FBA">
            <w:pPr>
              <w:pStyle w:val="TableParagraph"/>
              <w:spacing w:before="3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  <w:p w:rsidR="00422EE8" w:rsidRPr="003274B0" w:rsidRDefault="00422EE8" w:rsidP="00775FBA">
            <w:pPr>
              <w:pStyle w:val="TableParagraph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3274B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1.4</w:t>
            </w:r>
          </w:p>
        </w:tc>
        <w:tc>
          <w:tcPr>
            <w:tcW w:w="6095" w:type="dxa"/>
          </w:tcPr>
          <w:p w:rsidR="00422EE8" w:rsidRPr="003274B0" w:rsidRDefault="00422EE8" w:rsidP="00775FBA">
            <w:pPr>
              <w:pStyle w:val="TableParagraph"/>
              <w:spacing w:before="10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  <w:p w:rsidR="00422EE8" w:rsidRPr="003274B0" w:rsidRDefault="00422EE8" w:rsidP="00775FBA">
            <w:pPr>
              <w:pStyle w:val="TableParagraph"/>
              <w:spacing w:line="229" w:lineRule="auto"/>
              <w:ind w:left="84" w:right="80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Where</w:t>
            </w:r>
            <w:r w:rsidRPr="003274B0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information</w:t>
            </w:r>
            <w:r w:rsidRPr="003274B0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proofErr w:type="gramStart"/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has</w:t>
            </w:r>
            <w:r w:rsidRPr="003274B0">
              <w:rPr>
                <w:rFonts w:asciiTheme="majorHAnsi" w:hAnsiTheme="majorHAnsi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been</w:t>
            </w:r>
            <w:r w:rsidRPr="003274B0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sourced</w:t>
            </w:r>
            <w:proofErr w:type="gramEnd"/>
            <w:r w:rsidRPr="003274B0">
              <w:rPr>
                <w:rFonts w:asciiTheme="majorHAnsi" w:hAnsiTheme="majorHAnsi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from</w:t>
            </w:r>
            <w:r w:rsidRPr="003274B0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  <w:r w:rsidRPr="003274B0">
              <w:rPr>
                <w:rFonts w:asciiTheme="majorHAnsi" w:hAnsiTheme="majorHAnsi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third</w:t>
            </w:r>
            <w:r w:rsidRPr="003274B0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party,</w:t>
            </w:r>
            <w:r w:rsidRPr="003274B0">
              <w:rPr>
                <w:rFonts w:asciiTheme="majorHAnsi" w:hAnsiTheme="majorHAnsi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provide</w:t>
            </w:r>
            <w:r w:rsidRPr="003274B0">
              <w:rPr>
                <w:rFonts w:asciiTheme="majorHAnsi" w:hAnsiTheme="majorHAnsi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  <w:r w:rsidRPr="003274B0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confirmation</w:t>
            </w:r>
            <w:r w:rsidRPr="003274B0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that</w:t>
            </w:r>
            <w:r w:rsidRPr="003274B0">
              <w:rPr>
                <w:rFonts w:asciiTheme="majorHAnsi" w:hAnsiTheme="majorHAnsi"/>
                <w:color w:val="231F20"/>
                <w:w w:val="8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this</w:t>
            </w:r>
            <w:r w:rsidRPr="003274B0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information</w:t>
            </w:r>
            <w:r w:rsidRPr="003274B0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has</w:t>
            </w:r>
            <w:r w:rsidRPr="003274B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been</w:t>
            </w:r>
            <w:r w:rsidRPr="003274B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>accurately</w:t>
            </w:r>
            <w:r w:rsidRPr="003274B0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reproduced and</w:t>
            </w:r>
            <w:r w:rsidRPr="003274B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that</w:t>
            </w:r>
            <w:r w:rsidRPr="003274B0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as</w:t>
            </w:r>
            <w:r w:rsidRPr="003274B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far</w:t>
            </w:r>
            <w:r w:rsidRPr="003274B0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as</w:t>
            </w:r>
            <w:r w:rsidRPr="003274B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issuer is</w:t>
            </w:r>
            <w:r w:rsidRPr="003274B0">
              <w:rPr>
                <w:rFonts w:asciiTheme="majorHAnsi" w:hAnsiTheme="majorHAnsi"/>
                <w:color w:val="231F20"/>
                <w:spacing w:val="26"/>
                <w:w w:val="8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aware</w:t>
            </w:r>
            <w:r w:rsidRPr="003274B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3274B0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is</w:t>
            </w:r>
            <w:r w:rsidRPr="003274B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able</w:t>
            </w:r>
            <w:r w:rsidRPr="003274B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3274B0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ascertain</w:t>
            </w:r>
            <w:r w:rsidRPr="003274B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from</w:t>
            </w:r>
            <w:r w:rsidRPr="003274B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information</w:t>
            </w:r>
            <w:r w:rsidRPr="003274B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published</w:t>
            </w:r>
            <w:r w:rsidRPr="003274B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by</w:t>
            </w:r>
            <w:r w:rsidRPr="003274B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that</w:t>
            </w:r>
            <w:r w:rsidRPr="003274B0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third</w:t>
            </w:r>
            <w:r w:rsidRPr="003274B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party,</w:t>
            </w:r>
            <w:r w:rsidRPr="003274B0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no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 xml:space="preserve"> facts</w:t>
            </w:r>
            <w:r w:rsidRPr="003274B0">
              <w:rPr>
                <w:rFonts w:asciiTheme="majorHAnsi" w:hAnsiTheme="majorHAnsi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have</w:t>
            </w:r>
            <w:r w:rsidRPr="003274B0">
              <w:rPr>
                <w:rFonts w:asciiTheme="majorHAnsi" w:hAnsiTheme="majorHAnsi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been</w:t>
            </w:r>
            <w:r w:rsidRPr="003274B0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omitted</w:t>
            </w:r>
            <w:r w:rsidRPr="003274B0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which</w:t>
            </w:r>
            <w:r w:rsidRPr="003274B0">
              <w:rPr>
                <w:rFonts w:asciiTheme="majorHAnsi" w:hAnsiTheme="majorHAnsi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would</w:t>
            </w:r>
            <w:r w:rsidRPr="003274B0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render</w:t>
            </w:r>
            <w:r w:rsidRPr="003274B0">
              <w:rPr>
                <w:rFonts w:asciiTheme="majorHAnsi" w:hAnsiTheme="majorHAnsi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reproduced</w:t>
            </w:r>
            <w:r w:rsidRPr="003274B0">
              <w:rPr>
                <w:rFonts w:asciiTheme="majorHAnsi" w:hAnsiTheme="majorHAnsi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information</w:t>
            </w:r>
            <w:r w:rsidRPr="003274B0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inaccurate</w:t>
            </w:r>
            <w:r w:rsidRPr="003274B0">
              <w:rPr>
                <w:rFonts w:asciiTheme="majorHAnsi" w:hAnsiTheme="majorHAnsi"/>
                <w:color w:val="231F20"/>
                <w:w w:val="8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or</w:t>
            </w:r>
            <w:r w:rsidRPr="003274B0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misleading.</w:t>
            </w:r>
            <w:r w:rsidRPr="003274B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3274B0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addition,</w:t>
            </w:r>
            <w:r w:rsidRPr="003274B0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identify</w:t>
            </w:r>
            <w:r w:rsidRPr="003274B0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source(s)</w:t>
            </w:r>
            <w:r w:rsidRPr="003274B0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information.</w:t>
            </w:r>
          </w:p>
        </w:tc>
        <w:tc>
          <w:tcPr>
            <w:tcW w:w="1418" w:type="dxa"/>
          </w:tcPr>
          <w:p w:rsidR="00422EE8" w:rsidRPr="003274B0" w:rsidRDefault="00422EE8" w:rsidP="00775FBA">
            <w:pPr>
              <w:pStyle w:val="TableParagraph"/>
              <w:spacing w:before="3"/>
              <w:rPr>
                <w:rFonts w:asciiTheme="majorHAnsi" w:eastAsia="Book Antiqua" w:hAnsiTheme="majorHAnsi" w:cs="Book Antiqua"/>
                <w:b/>
                <w:bCs/>
                <w:sz w:val="14"/>
                <w:szCs w:val="14"/>
              </w:rPr>
            </w:pPr>
          </w:p>
          <w:p w:rsidR="00422EE8" w:rsidRPr="003274B0" w:rsidRDefault="00422EE8" w:rsidP="00775FBA">
            <w:pPr>
              <w:pStyle w:val="TableParagraph"/>
              <w:ind w:left="84"/>
              <w:rPr>
                <w:rFonts w:asciiTheme="majorHAnsi" w:eastAsia="Cambria" w:hAnsiTheme="majorHAnsi" w:cs="Cambria"/>
                <w:sz w:val="14"/>
                <w:szCs w:val="14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Category</w:t>
            </w:r>
            <w:r w:rsidRPr="003274B0">
              <w:rPr>
                <w:rFonts w:asciiTheme="majorHAnsi" w:hAnsiTheme="majorHAnsi"/>
                <w:color w:val="231F20"/>
                <w:spacing w:val="15"/>
                <w:w w:val="95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</w:t>
            </w:r>
          </w:p>
        </w:tc>
        <w:tc>
          <w:tcPr>
            <w:tcW w:w="1134" w:type="dxa"/>
          </w:tcPr>
          <w:p w:rsidR="00422EE8" w:rsidRPr="003274B0" w:rsidRDefault="00422EE8" w:rsidP="00775FBA">
            <w:pPr>
              <w:pStyle w:val="TableParagraph"/>
              <w:spacing w:before="3"/>
              <w:rPr>
                <w:rFonts w:asciiTheme="majorHAnsi" w:eastAsia="Book Antiqua" w:hAnsiTheme="majorHAnsi" w:cs="Book Antiqua"/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</w:tcPr>
          <w:p w:rsidR="00422EE8" w:rsidRPr="003274B0" w:rsidRDefault="00422EE8" w:rsidP="00775FBA">
            <w:pPr>
              <w:pStyle w:val="TableParagraph"/>
              <w:spacing w:before="3"/>
              <w:rPr>
                <w:rFonts w:asciiTheme="majorHAnsi" w:eastAsia="Book Antiqua" w:hAnsiTheme="majorHAnsi" w:cs="Book Antiqua"/>
                <w:b/>
                <w:bCs/>
                <w:sz w:val="14"/>
                <w:szCs w:val="14"/>
              </w:rPr>
            </w:pPr>
          </w:p>
        </w:tc>
      </w:tr>
      <w:tr w:rsidR="00422EE8" w:rsidRPr="003274B0" w:rsidTr="00422EE8">
        <w:tc>
          <w:tcPr>
            <w:tcW w:w="993" w:type="dxa"/>
          </w:tcPr>
          <w:p w:rsidR="00422EE8" w:rsidRPr="003274B0" w:rsidRDefault="00422EE8" w:rsidP="00775FBA">
            <w:pPr>
              <w:pStyle w:val="TableParagraph"/>
              <w:spacing w:before="3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  <w:p w:rsidR="00422EE8" w:rsidRPr="003274B0" w:rsidRDefault="00422EE8" w:rsidP="00775FBA">
            <w:pPr>
              <w:pStyle w:val="TableParagraph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3274B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1.5</w:t>
            </w:r>
          </w:p>
        </w:tc>
        <w:tc>
          <w:tcPr>
            <w:tcW w:w="6095" w:type="dxa"/>
          </w:tcPr>
          <w:p w:rsidR="00422EE8" w:rsidRPr="003274B0" w:rsidRDefault="00422EE8" w:rsidP="00775FBA">
            <w:pPr>
              <w:pStyle w:val="TableParagraph"/>
              <w:spacing w:before="3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  <w:p w:rsidR="00422EE8" w:rsidRPr="003274B0" w:rsidRDefault="00422EE8" w:rsidP="00775FBA">
            <w:pPr>
              <w:pStyle w:val="TableParagraph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  <w:r w:rsidRPr="003274B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statement</w:t>
            </w:r>
            <w:r w:rsidRPr="003274B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that:</w:t>
            </w:r>
          </w:p>
          <w:p w:rsidR="00422EE8" w:rsidRPr="003274B0" w:rsidRDefault="00422EE8" w:rsidP="00912E79">
            <w:pPr>
              <w:pStyle w:val="Listeavsnitt"/>
              <w:numPr>
                <w:ilvl w:val="0"/>
                <w:numId w:val="18"/>
              </w:numPr>
              <w:tabs>
                <w:tab w:val="left" w:pos="377"/>
              </w:tabs>
              <w:spacing w:before="128" w:line="214" w:lineRule="exact"/>
              <w:ind w:right="83" w:hanging="292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proofErr w:type="gramStart"/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this</w:t>
            </w:r>
            <w:proofErr w:type="gramEnd"/>
            <w:r w:rsidRPr="003274B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[securities</w:t>
            </w:r>
            <w:r w:rsidRPr="003274B0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note/prospectus]</w:t>
            </w:r>
            <w:r w:rsidRPr="003274B0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has</w:t>
            </w:r>
            <w:r w:rsidRPr="003274B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been</w:t>
            </w:r>
            <w:r w:rsidRPr="003274B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approved</w:t>
            </w:r>
            <w:r w:rsidRPr="003274B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by</w:t>
            </w:r>
            <w:r w:rsidRPr="003274B0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[name</w:t>
            </w:r>
            <w:r w:rsidRPr="003274B0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competent</w:t>
            </w:r>
            <w:r w:rsidRPr="003274B0">
              <w:rPr>
                <w:rFonts w:asciiTheme="majorHAnsi" w:hAnsiTheme="majorHAnsi"/>
                <w:color w:val="231F20"/>
                <w:w w:val="9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authority],</w:t>
            </w:r>
            <w:r w:rsidRPr="003274B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as</w:t>
            </w:r>
            <w:r w:rsidRPr="003274B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competent</w:t>
            </w:r>
            <w:r w:rsidRPr="003274B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authority</w:t>
            </w:r>
            <w:r w:rsidRPr="003274B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under</w:t>
            </w:r>
            <w:r w:rsidRPr="003274B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Regulation</w:t>
            </w:r>
            <w:r w:rsidRPr="003274B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(EU)</w:t>
            </w:r>
            <w:r w:rsidRPr="003274B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2017/1129.</w:t>
            </w:r>
          </w:p>
          <w:p w:rsidR="00422EE8" w:rsidRPr="003274B0" w:rsidRDefault="00422EE8" w:rsidP="00912E79">
            <w:pPr>
              <w:pStyle w:val="Listeavsnitt"/>
              <w:numPr>
                <w:ilvl w:val="0"/>
                <w:numId w:val="18"/>
              </w:numPr>
              <w:tabs>
                <w:tab w:val="left" w:pos="377"/>
              </w:tabs>
              <w:spacing w:before="127" w:line="214" w:lineRule="exact"/>
              <w:ind w:right="82" w:hanging="292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[name</w:t>
            </w:r>
            <w:r w:rsidRPr="003274B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competent</w:t>
            </w:r>
            <w:r w:rsidRPr="003274B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authority] only</w:t>
            </w:r>
            <w:r w:rsidRPr="003274B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approves</w:t>
            </w:r>
            <w:r w:rsidRPr="003274B0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this</w:t>
            </w:r>
            <w:r w:rsidRPr="003274B0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 xml:space="preserve">[securities note/pro­ </w:t>
            </w:r>
            <w:proofErr w:type="spellStart"/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spectus</w:t>
            </w:r>
            <w:proofErr w:type="spellEnd"/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]</w:t>
            </w:r>
            <w:r w:rsidRPr="003274B0">
              <w:rPr>
                <w:rFonts w:asciiTheme="majorHAnsi" w:hAnsiTheme="majorHAnsi"/>
                <w:color w:val="231F20"/>
                <w:spacing w:val="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as</w:t>
            </w:r>
            <w:r w:rsidRPr="003274B0">
              <w:rPr>
                <w:rFonts w:asciiTheme="majorHAnsi" w:hAnsiTheme="majorHAnsi"/>
                <w:color w:val="231F20"/>
                <w:spacing w:val="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meeting</w:t>
            </w:r>
            <w:r w:rsidRPr="003274B0">
              <w:rPr>
                <w:rFonts w:asciiTheme="majorHAnsi" w:hAnsiTheme="majorHAnsi"/>
                <w:color w:val="231F20"/>
                <w:spacing w:val="1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1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standards</w:t>
            </w:r>
            <w:r w:rsidRPr="003274B0">
              <w:rPr>
                <w:rFonts w:asciiTheme="majorHAnsi" w:hAnsiTheme="majorHAnsi"/>
                <w:color w:val="231F20"/>
                <w:spacing w:val="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completeness,</w:t>
            </w:r>
            <w:r w:rsidRPr="003274B0">
              <w:rPr>
                <w:rFonts w:asciiTheme="majorHAnsi" w:hAnsiTheme="majorHAnsi"/>
                <w:color w:val="231F20"/>
                <w:spacing w:val="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comprehensibility</w:t>
            </w:r>
            <w:r w:rsidRPr="003274B0">
              <w:rPr>
                <w:rFonts w:asciiTheme="majorHAnsi" w:hAnsiTheme="majorHAnsi"/>
                <w:color w:val="231F20"/>
                <w:spacing w:val="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3274B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consistency</w:t>
            </w:r>
            <w:r w:rsidRPr="003274B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imposed</w:t>
            </w:r>
            <w:r w:rsidRPr="003274B0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by</w:t>
            </w:r>
            <w:r w:rsidRPr="003274B0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Regulation</w:t>
            </w:r>
            <w:r w:rsidRPr="003274B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(EU)</w:t>
            </w:r>
            <w:r w:rsidRPr="003274B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2017/1129;</w:t>
            </w:r>
          </w:p>
          <w:p w:rsidR="00422EE8" w:rsidRPr="003274B0" w:rsidRDefault="00422EE8" w:rsidP="00912E79">
            <w:pPr>
              <w:pStyle w:val="Listeavsnitt"/>
              <w:numPr>
                <w:ilvl w:val="0"/>
                <w:numId w:val="18"/>
              </w:numPr>
              <w:tabs>
                <w:tab w:val="left" w:pos="377"/>
              </w:tabs>
              <w:spacing w:before="127" w:line="214" w:lineRule="exact"/>
              <w:ind w:right="82" w:hanging="292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such</w:t>
            </w:r>
            <w:r w:rsidRPr="003274B0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approval</w:t>
            </w:r>
            <w:r w:rsidRPr="003274B0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should</w:t>
            </w:r>
            <w:r w:rsidRPr="003274B0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not</w:t>
            </w:r>
            <w:r w:rsidRPr="003274B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be</w:t>
            </w:r>
            <w:r w:rsidRPr="003274B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considered</w:t>
            </w:r>
            <w:r w:rsidRPr="003274B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as</w:t>
            </w:r>
            <w:r w:rsidRPr="003274B0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</w:t>
            </w:r>
            <w:r w:rsidRPr="003274B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endorsement</w:t>
            </w:r>
            <w:r w:rsidRPr="003274B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[the</w:t>
            </w:r>
            <w:r w:rsidRPr="003274B0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quality</w:t>
            </w:r>
            <w:r w:rsidRPr="003274B0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securities</w:t>
            </w:r>
            <w:r w:rsidRPr="003274B0">
              <w:rPr>
                <w:rFonts w:asciiTheme="majorHAnsi" w:hAnsiTheme="majorHAnsi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that</w:t>
            </w:r>
            <w:r w:rsidRPr="003274B0">
              <w:rPr>
                <w:rFonts w:asciiTheme="majorHAnsi" w:hAnsiTheme="majorHAnsi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are</w:t>
            </w:r>
            <w:r w:rsidRPr="003274B0">
              <w:rPr>
                <w:rFonts w:asciiTheme="majorHAnsi" w:hAnsiTheme="majorHAnsi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subject</w:t>
            </w:r>
            <w:r w:rsidRPr="003274B0">
              <w:rPr>
                <w:rFonts w:asciiTheme="majorHAnsi" w:hAnsiTheme="majorHAnsi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this</w:t>
            </w:r>
            <w:r w:rsidRPr="003274B0">
              <w:rPr>
                <w:rFonts w:asciiTheme="majorHAnsi" w:hAnsiTheme="majorHAnsi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[securities</w:t>
            </w:r>
            <w:r w:rsidRPr="003274B0">
              <w:rPr>
                <w:rFonts w:asciiTheme="majorHAnsi" w:hAnsiTheme="majorHAnsi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note/prospectus];</w:t>
            </w:r>
          </w:p>
          <w:p w:rsidR="00422EE8" w:rsidRPr="003274B0" w:rsidRDefault="00422EE8" w:rsidP="00912E79">
            <w:pPr>
              <w:pStyle w:val="Listeavsnitt"/>
              <w:numPr>
                <w:ilvl w:val="0"/>
                <w:numId w:val="18"/>
              </w:numPr>
              <w:tabs>
                <w:tab w:val="left" w:pos="377"/>
              </w:tabs>
              <w:spacing w:before="127" w:line="214" w:lineRule="exact"/>
              <w:ind w:right="84" w:hanging="292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proofErr w:type="gramStart"/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investors</w:t>
            </w:r>
            <w:proofErr w:type="gramEnd"/>
            <w:r w:rsidRPr="003274B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should</w:t>
            </w:r>
            <w:r w:rsidRPr="003274B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make</w:t>
            </w:r>
            <w:r w:rsidRPr="003274B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their</w:t>
            </w:r>
            <w:r w:rsidRPr="003274B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own</w:t>
            </w:r>
            <w:r w:rsidRPr="003274B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assessment</w:t>
            </w:r>
            <w:r w:rsidRPr="003274B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as</w:t>
            </w:r>
            <w:r w:rsidRPr="003274B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3274B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suitability</w:t>
            </w:r>
            <w:r w:rsidRPr="003274B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investing</w:t>
            </w:r>
            <w:r w:rsidRPr="003274B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3274B0">
              <w:rPr>
                <w:rFonts w:asciiTheme="majorHAnsi" w:hAnsiTheme="majorHAnsi"/>
                <w:color w:val="231F20"/>
                <w:w w:val="9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8"/>
                <w:w w:val="9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securities.</w:t>
            </w:r>
          </w:p>
        </w:tc>
        <w:tc>
          <w:tcPr>
            <w:tcW w:w="1418" w:type="dxa"/>
          </w:tcPr>
          <w:p w:rsidR="00422EE8" w:rsidRPr="003274B0" w:rsidRDefault="00422EE8" w:rsidP="00775FBA">
            <w:pPr>
              <w:pStyle w:val="TableParagraph"/>
              <w:spacing w:before="3"/>
              <w:rPr>
                <w:rFonts w:asciiTheme="majorHAnsi" w:eastAsia="Book Antiqua" w:hAnsiTheme="majorHAnsi" w:cs="Book Antiqua"/>
                <w:b/>
                <w:bCs/>
                <w:sz w:val="14"/>
                <w:szCs w:val="14"/>
              </w:rPr>
            </w:pPr>
          </w:p>
          <w:p w:rsidR="00422EE8" w:rsidRPr="003274B0" w:rsidRDefault="00422EE8" w:rsidP="00775FBA">
            <w:pPr>
              <w:pStyle w:val="TableParagraph"/>
              <w:ind w:left="84"/>
              <w:rPr>
                <w:rFonts w:asciiTheme="majorHAnsi" w:eastAsia="Cambria" w:hAnsiTheme="majorHAnsi" w:cs="Cambria"/>
                <w:sz w:val="14"/>
                <w:szCs w:val="14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Category</w:t>
            </w:r>
            <w:r w:rsidRPr="003274B0">
              <w:rPr>
                <w:rFonts w:asciiTheme="majorHAnsi" w:hAnsiTheme="majorHAnsi"/>
                <w:color w:val="231F20"/>
                <w:spacing w:val="18"/>
                <w:w w:val="95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A</w:t>
            </w:r>
          </w:p>
        </w:tc>
        <w:tc>
          <w:tcPr>
            <w:tcW w:w="1134" w:type="dxa"/>
          </w:tcPr>
          <w:p w:rsidR="00422EE8" w:rsidRPr="003274B0" w:rsidRDefault="00422EE8" w:rsidP="00775FBA">
            <w:pPr>
              <w:pStyle w:val="TableParagraph"/>
              <w:spacing w:before="3"/>
              <w:rPr>
                <w:rFonts w:asciiTheme="majorHAnsi" w:eastAsia="Book Antiqua" w:hAnsiTheme="majorHAnsi" w:cs="Book Antiqua"/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</w:tcPr>
          <w:p w:rsidR="00422EE8" w:rsidRPr="003274B0" w:rsidRDefault="00422EE8" w:rsidP="00775FBA">
            <w:pPr>
              <w:pStyle w:val="TableParagraph"/>
              <w:spacing w:before="3"/>
              <w:rPr>
                <w:rFonts w:asciiTheme="majorHAnsi" w:eastAsia="Book Antiqua" w:hAnsiTheme="majorHAnsi" w:cs="Book Antiqua"/>
                <w:b/>
                <w:bCs/>
                <w:sz w:val="14"/>
                <w:szCs w:val="14"/>
              </w:rPr>
            </w:pPr>
          </w:p>
        </w:tc>
      </w:tr>
      <w:tr w:rsidR="00422EE8" w:rsidRPr="003274B0" w:rsidTr="00422EE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422EE8" w:rsidRPr="003274B0" w:rsidRDefault="00422EE8" w:rsidP="00775FBA">
            <w:pPr>
              <w:pStyle w:val="TableParagrap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SECTION</w:t>
            </w:r>
            <w:r w:rsidRPr="003274B0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2</w:t>
            </w:r>
          </w:p>
        </w:tc>
        <w:tc>
          <w:tcPr>
            <w:tcW w:w="6095" w:type="dxa"/>
          </w:tcPr>
          <w:p w:rsidR="00422EE8" w:rsidRPr="003274B0" w:rsidRDefault="00422EE8" w:rsidP="003274B0">
            <w:pPr>
              <w:pStyle w:val="TableParagrap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RISK</w:t>
            </w:r>
            <w:r w:rsidRPr="003274B0">
              <w:rPr>
                <w:rFonts w:asciiTheme="majorHAnsi" w:hAnsiTheme="majorHAnsi"/>
                <w:color w:val="231F20"/>
                <w:spacing w:val="3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FACTORS</w:t>
            </w:r>
          </w:p>
        </w:tc>
        <w:tc>
          <w:tcPr>
            <w:tcW w:w="1418" w:type="dxa"/>
          </w:tcPr>
          <w:p w:rsidR="00422EE8" w:rsidRPr="003274B0" w:rsidRDefault="00422EE8" w:rsidP="00775FBA">
            <w:pPr>
              <w:pStyle w:val="TableParagraph"/>
              <w:spacing w:before="7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22EE8" w:rsidRPr="003274B0" w:rsidRDefault="00422EE8" w:rsidP="00775FBA">
            <w:pPr>
              <w:pStyle w:val="TableParagraph"/>
              <w:spacing w:before="7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22EE8" w:rsidRPr="003274B0" w:rsidRDefault="00422EE8" w:rsidP="00775FBA">
            <w:pPr>
              <w:pStyle w:val="TableParagraph"/>
              <w:spacing w:before="7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</w:tr>
      <w:tr w:rsidR="00422EE8" w:rsidRPr="003274B0" w:rsidTr="00422EE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422EE8" w:rsidRPr="003274B0" w:rsidRDefault="00422EE8" w:rsidP="00775FBA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775FBA">
            <w:pPr>
              <w:pStyle w:val="TableParagraph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3274B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2.1</w:t>
            </w:r>
          </w:p>
        </w:tc>
        <w:tc>
          <w:tcPr>
            <w:tcW w:w="6095" w:type="dxa"/>
          </w:tcPr>
          <w:p w:rsidR="00422EE8" w:rsidRPr="003274B0" w:rsidRDefault="00422EE8" w:rsidP="00775FBA">
            <w:pPr>
              <w:pStyle w:val="TableParagraph"/>
              <w:spacing w:before="10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775FBA">
            <w:pPr>
              <w:pStyle w:val="TableParagraph"/>
              <w:spacing w:line="214" w:lineRule="exact"/>
              <w:ind w:left="84" w:right="82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A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description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material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risks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that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are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specific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to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securities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being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offered</w:t>
            </w:r>
            <w:r w:rsidRPr="003274B0">
              <w:rPr>
                <w:rFonts w:asciiTheme="majorHAnsi" w:eastAsia="Cambria" w:hAnsiTheme="majorHAnsi" w:cs="Cambria"/>
                <w:color w:val="231F20"/>
                <w:w w:val="8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and/or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admitted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to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trading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in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a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limited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number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categories,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in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a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section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headed</w:t>
            </w:r>
            <w:r w:rsidRPr="003274B0">
              <w:rPr>
                <w:rFonts w:asciiTheme="majorHAnsi" w:eastAsia="Cambria" w:hAnsiTheme="majorHAnsi" w:cs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0"/>
                <w:sz w:val="16"/>
                <w:szCs w:val="16"/>
              </w:rPr>
              <w:t>‘Risk</w:t>
            </w:r>
            <w:r w:rsidRPr="003274B0">
              <w:rPr>
                <w:rFonts w:asciiTheme="majorHAnsi" w:eastAsia="Cambria" w:hAnsiTheme="majorHAnsi" w:cs="Cambria"/>
                <w:color w:val="231F20"/>
                <w:spacing w:val="22"/>
                <w:w w:val="9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2"/>
                <w:w w:val="90"/>
                <w:sz w:val="16"/>
                <w:szCs w:val="16"/>
              </w:rPr>
              <w:t>Factors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"/>
                <w:w w:val="90"/>
                <w:sz w:val="16"/>
                <w:szCs w:val="16"/>
              </w:rPr>
              <w:t>’.</w:t>
            </w:r>
          </w:p>
          <w:p w:rsidR="00422EE8" w:rsidRPr="003274B0" w:rsidRDefault="00422EE8" w:rsidP="00775FBA">
            <w:pPr>
              <w:pStyle w:val="TableParagraph"/>
              <w:spacing w:before="118"/>
              <w:ind w:left="84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Risks</w:t>
            </w:r>
            <w:r w:rsidRPr="003274B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3274B0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be</w:t>
            </w:r>
            <w:r w:rsidRPr="003274B0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disclosed</w:t>
            </w:r>
            <w:r w:rsidRPr="003274B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shall</w:t>
            </w:r>
            <w:r w:rsidRPr="003274B0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include:</w:t>
            </w:r>
          </w:p>
          <w:p w:rsidR="00422EE8" w:rsidRPr="003274B0" w:rsidRDefault="00422EE8" w:rsidP="003274B0">
            <w:pPr>
              <w:pStyle w:val="Listeavsnitt"/>
              <w:numPr>
                <w:ilvl w:val="0"/>
                <w:numId w:val="22"/>
              </w:numPr>
              <w:tabs>
                <w:tab w:val="left" w:pos="377"/>
              </w:tabs>
              <w:spacing w:before="128" w:line="214" w:lineRule="exact"/>
              <w:ind w:right="81" w:hanging="292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those</w:t>
            </w:r>
            <w:r w:rsidRPr="003274B0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resulting</w:t>
            </w:r>
            <w:r w:rsidRPr="003274B0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from</w:t>
            </w:r>
            <w:r w:rsidRPr="003274B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level</w:t>
            </w:r>
            <w:r w:rsidRPr="003274B0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subordination</w:t>
            </w:r>
            <w:r w:rsidRPr="003274B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r w:rsidRPr="003274B0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security</w:t>
            </w:r>
            <w:r w:rsidRPr="003274B0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3274B0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impact</w:t>
            </w:r>
            <w:r w:rsidRPr="003274B0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on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1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expected</w:t>
            </w:r>
            <w:r w:rsidRPr="003274B0">
              <w:rPr>
                <w:rFonts w:asciiTheme="majorHAnsi" w:hAnsiTheme="majorHAnsi"/>
                <w:color w:val="231F20"/>
                <w:spacing w:val="1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size</w:t>
            </w:r>
            <w:r w:rsidRPr="003274B0">
              <w:rPr>
                <w:rFonts w:asciiTheme="majorHAnsi" w:hAnsiTheme="majorHAnsi"/>
                <w:color w:val="231F20"/>
                <w:spacing w:val="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or</w:t>
            </w:r>
            <w:r w:rsidRPr="003274B0">
              <w:rPr>
                <w:rFonts w:asciiTheme="majorHAnsi" w:hAnsiTheme="majorHAnsi"/>
                <w:color w:val="231F20"/>
                <w:spacing w:val="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timing</w:t>
            </w:r>
            <w:r w:rsidRPr="003274B0">
              <w:rPr>
                <w:rFonts w:asciiTheme="majorHAnsi" w:hAnsiTheme="majorHAnsi"/>
                <w:color w:val="231F20"/>
                <w:spacing w:val="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payments</w:t>
            </w:r>
            <w:r w:rsidRPr="003274B0">
              <w:rPr>
                <w:rFonts w:asciiTheme="majorHAnsi" w:hAnsiTheme="majorHAnsi"/>
                <w:color w:val="231F20"/>
                <w:spacing w:val="1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3274B0">
              <w:rPr>
                <w:rFonts w:asciiTheme="majorHAnsi" w:hAnsiTheme="majorHAnsi"/>
                <w:color w:val="231F20"/>
                <w:spacing w:val="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holders</w:t>
            </w:r>
            <w:r w:rsidRPr="003274B0">
              <w:rPr>
                <w:rFonts w:asciiTheme="majorHAnsi" w:hAnsiTheme="majorHAnsi"/>
                <w:color w:val="231F20"/>
                <w:spacing w:val="1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1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>securities</w:t>
            </w:r>
            <w:r w:rsidRPr="003274B0">
              <w:rPr>
                <w:rFonts w:asciiTheme="majorHAnsi" w:hAnsiTheme="majorHAnsi"/>
                <w:color w:val="231F20"/>
                <w:spacing w:val="1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under</w:t>
            </w:r>
            <w:r w:rsidRPr="003274B0">
              <w:rPr>
                <w:rFonts w:asciiTheme="majorHAnsi" w:hAnsiTheme="majorHAnsi"/>
                <w:color w:val="231F20"/>
                <w:spacing w:val="27"/>
                <w:w w:val="8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bankruptcy,</w:t>
            </w:r>
            <w:r w:rsidRPr="003274B0">
              <w:rPr>
                <w:rFonts w:asciiTheme="majorHAnsi" w:hAnsiTheme="majorHAnsi"/>
                <w:color w:val="231F20"/>
                <w:spacing w:val="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or</w:t>
            </w:r>
            <w:r w:rsidRPr="003274B0">
              <w:rPr>
                <w:rFonts w:asciiTheme="majorHAnsi" w:hAnsiTheme="majorHAnsi"/>
                <w:color w:val="231F20"/>
                <w:spacing w:val="1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any</w:t>
            </w:r>
            <w:r w:rsidRPr="003274B0">
              <w:rPr>
                <w:rFonts w:asciiTheme="majorHAnsi" w:hAnsiTheme="majorHAnsi"/>
                <w:color w:val="231F20"/>
                <w:spacing w:val="1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other</w:t>
            </w:r>
            <w:r w:rsidRPr="003274B0">
              <w:rPr>
                <w:rFonts w:asciiTheme="majorHAnsi" w:hAnsiTheme="majorHAnsi"/>
                <w:color w:val="231F20"/>
                <w:spacing w:val="1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similar</w:t>
            </w:r>
            <w:r w:rsidRPr="003274B0">
              <w:rPr>
                <w:rFonts w:asciiTheme="majorHAnsi" w:hAnsiTheme="majorHAnsi"/>
                <w:color w:val="231F20"/>
                <w:spacing w:val="1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procedure,</w:t>
            </w:r>
            <w:r w:rsidRPr="003274B0">
              <w:rPr>
                <w:rFonts w:asciiTheme="majorHAnsi" w:hAnsiTheme="majorHAnsi"/>
                <w:color w:val="231F20"/>
                <w:spacing w:val="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including,</w:t>
            </w:r>
            <w:r w:rsidRPr="003274B0">
              <w:rPr>
                <w:rFonts w:asciiTheme="majorHAnsi" w:hAnsiTheme="majorHAnsi"/>
                <w:color w:val="231F20"/>
                <w:spacing w:val="1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where</w:t>
            </w:r>
            <w:r w:rsidRPr="003274B0">
              <w:rPr>
                <w:rFonts w:asciiTheme="majorHAnsi" w:hAnsiTheme="majorHAnsi"/>
                <w:color w:val="231F20"/>
                <w:spacing w:val="1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>relevant,</w:t>
            </w:r>
            <w:r w:rsidRPr="003274B0">
              <w:rPr>
                <w:rFonts w:asciiTheme="majorHAnsi" w:hAnsiTheme="majorHAnsi"/>
                <w:color w:val="231F20"/>
                <w:spacing w:val="1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27"/>
                <w:w w:val="8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lastRenderedPageBreak/>
              <w:t>insolvency</w:t>
            </w:r>
            <w:r w:rsidRPr="003274B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  <w:r w:rsidRPr="003274B0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credit</w:t>
            </w:r>
            <w:r w:rsidRPr="003274B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institution</w:t>
            </w:r>
            <w:r w:rsidRPr="003274B0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or</w:t>
            </w:r>
            <w:r w:rsidRPr="003274B0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its</w:t>
            </w:r>
            <w:r w:rsidRPr="003274B0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resolution</w:t>
            </w:r>
            <w:r w:rsidRPr="003274B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or</w:t>
            </w:r>
            <w:r w:rsidRPr="003274B0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restructuring</w:t>
            </w:r>
            <w:r w:rsidRPr="003274B0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3274B0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accordance</w:t>
            </w:r>
            <w:r w:rsidRPr="003274B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 xml:space="preserve"> with</w:t>
            </w:r>
            <w:r w:rsidRPr="003274B0">
              <w:rPr>
                <w:rFonts w:asciiTheme="majorHAnsi" w:hAnsiTheme="majorHAnsi"/>
                <w:color w:val="231F20"/>
                <w:spacing w:val="22"/>
                <w:w w:val="9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Directive</w:t>
            </w:r>
            <w:r w:rsidRPr="003274B0">
              <w:rPr>
                <w:rFonts w:asciiTheme="majorHAnsi" w:hAnsiTheme="majorHAnsi"/>
                <w:color w:val="231F20"/>
                <w:spacing w:val="20"/>
                <w:w w:val="9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2014/59/EU;</w:t>
            </w:r>
          </w:p>
          <w:p w:rsidR="00422EE8" w:rsidRPr="003274B0" w:rsidRDefault="00422EE8" w:rsidP="003274B0">
            <w:pPr>
              <w:pStyle w:val="Listeavsnitt"/>
              <w:numPr>
                <w:ilvl w:val="0"/>
                <w:numId w:val="22"/>
              </w:numPr>
              <w:tabs>
                <w:tab w:val="left" w:pos="377"/>
              </w:tabs>
              <w:spacing w:before="127" w:line="214" w:lineRule="exact"/>
              <w:ind w:right="82" w:hanging="292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proofErr w:type="gramStart"/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proofErr w:type="gramEnd"/>
            <w:r w:rsidRPr="003274B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cases</w:t>
            </w:r>
            <w:r w:rsidRPr="003274B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where</w:t>
            </w:r>
            <w:r w:rsidRPr="003274B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securities</w:t>
            </w:r>
            <w:r w:rsidRPr="003274B0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are guaranteed,</w:t>
            </w:r>
            <w:r w:rsidRPr="003274B0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specific</w:t>
            </w:r>
            <w:r w:rsidRPr="003274B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3274B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material</w:t>
            </w:r>
            <w:r w:rsidRPr="003274B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risks</w:t>
            </w:r>
            <w:r w:rsidRPr="003274B0">
              <w:rPr>
                <w:rFonts w:asciiTheme="majorHAnsi" w:hAnsiTheme="majorHAnsi"/>
                <w:color w:val="231F20"/>
                <w:w w:val="8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related</w:t>
            </w:r>
            <w:r w:rsidRPr="003274B0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3274B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guarantor</w:t>
            </w:r>
            <w:r w:rsidRPr="003274B0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3274B0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extent</w:t>
            </w:r>
            <w:r w:rsidRPr="003274B0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they</w:t>
            </w:r>
            <w:r w:rsidRPr="003274B0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are</w:t>
            </w:r>
            <w:r w:rsidRPr="003274B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relevant</w:t>
            </w:r>
            <w:r w:rsidRPr="003274B0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3274B0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its</w:t>
            </w:r>
            <w:r w:rsidRPr="003274B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ability</w:t>
            </w:r>
            <w:r w:rsidRPr="003274B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3274B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fulfil</w:t>
            </w:r>
            <w:r w:rsidRPr="003274B0">
              <w:rPr>
                <w:rFonts w:asciiTheme="majorHAnsi" w:hAnsiTheme="majorHAnsi"/>
                <w:color w:val="231F20"/>
                <w:w w:val="9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its</w:t>
            </w:r>
            <w:r w:rsidRPr="003274B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commitment</w:t>
            </w:r>
            <w:r w:rsidRPr="003274B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under</w:t>
            </w:r>
            <w:r w:rsidRPr="003274B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guarantee.</w:t>
            </w:r>
          </w:p>
          <w:p w:rsidR="00422EE8" w:rsidRPr="00422EE8" w:rsidRDefault="00422EE8" w:rsidP="00422EE8">
            <w:pPr>
              <w:pStyle w:val="TableParagraph"/>
              <w:spacing w:before="127" w:line="214" w:lineRule="exact"/>
              <w:ind w:left="84" w:right="82"/>
              <w:jc w:val="both"/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3274B0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each</w:t>
            </w:r>
            <w:r w:rsidRPr="003274B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3274B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most</w:t>
            </w:r>
            <w:r w:rsidRPr="003274B0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material</w:t>
            </w:r>
            <w:r w:rsidRPr="003274B0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risks,</w:t>
            </w:r>
            <w:r w:rsidRPr="003274B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3274B0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assessment</w:t>
            </w:r>
            <w:r w:rsidRPr="003274B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issuer,</w:t>
            </w:r>
            <w:r w:rsidRPr="003274B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proofErr w:type="spellStart"/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offeror</w:t>
            </w:r>
            <w:proofErr w:type="spellEnd"/>
            <w:r w:rsidRPr="003274B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or</w:t>
            </w:r>
            <w:r w:rsidRPr="003274B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person</w:t>
            </w:r>
            <w:r w:rsidRPr="003274B0">
              <w:rPr>
                <w:rFonts w:asciiTheme="majorHAnsi" w:hAnsiTheme="majorHAnsi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asking</w:t>
            </w:r>
            <w:r w:rsidRPr="003274B0">
              <w:rPr>
                <w:rFonts w:asciiTheme="majorHAnsi" w:hAnsiTheme="majorHAnsi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for</w:t>
            </w:r>
            <w:r w:rsidRPr="003274B0">
              <w:rPr>
                <w:rFonts w:asciiTheme="majorHAnsi" w:hAnsiTheme="majorHAnsi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admission</w:t>
            </w:r>
            <w:r w:rsidRPr="003274B0">
              <w:rPr>
                <w:rFonts w:asciiTheme="majorHAnsi" w:hAnsiTheme="majorHAnsi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3274B0">
              <w:rPr>
                <w:rFonts w:asciiTheme="majorHAnsi" w:hAnsiTheme="majorHAnsi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trading</w:t>
            </w:r>
            <w:r w:rsidRPr="003274B0">
              <w:rPr>
                <w:rFonts w:asciiTheme="majorHAnsi" w:hAnsiTheme="majorHAnsi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on</w:t>
            </w:r>
            <w:r w:rsidRPr="003274B0">
              <w:rPr>
                <w:rFonts w:asciiTheme="majorHAnsi" w:hAnsiTheme="majorHAnsi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  <w:r w:rsidRPr="003274B0">
              <w:rPr>
                <w:rFonts w:asciiTheme="majorHAnsi" w:hAnsiTheme="majorHAnsi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regulated</w:t>
            </w:r>
            <w:r w:rsidRPr="003274B0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market,</w:t>
            </w:r>
            <w:r w:rsidRPr="003274B0">
              <w:rPr>
                <w:rFonts w:asciiTheme="majorHAnsi" w:hAnsiTheme="majorHAnsi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taking</w:t>
            </w:r>
            <w:r w:rsidRPr="003274B0">
              <w:rPr>
                <w:rFonts w:asciiTheme="majorHAnsi" w:hAnsiTheme="majorHAnsi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into</w:t>
            </w:r>
            <w:r w:rsidRPr="003274B0">
              <w:rPr>
                <w:rFonts w:asciiTheme="majorHAnsi" w:hAnsiTheme="majorHAnsi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account</w:t>
            </w:r>
            <w:r w:rsidRPr="003274B0">
              <w:rPr>
                <w:rFonts w:asciiTheme="majorHAnsi" w:hAnsiTheme="majorHAnsi"/>
                <w:color w:val="231F20"/>
                <w:w w:val="9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negative</w:t>
            </w:r>
            <w:r w:rsidRPr="003274B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impact</w:t>
            </w:r>
            <w:r w:rsidRPr="003274B0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on the</w:t>
            </w:r>
            <w:r w:rsidRPr="003274B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issuer</w:t>
            </w:r>
            <w:r w:rsidRPr="003274B0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3274B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securities</w:t>
            </w:r>
            <w:r w:rsidRPr="003274B0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3274B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probability</w:t>
            </w:r>
            <w:r w:rsidRPr="003274B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 their</w:t>
            </w:r>
            <w:r w:rsidRPr="003274B0">
              <w:rPr>
                <w:rFonts w:asciiTheme="majorHAnsi" w:hAnsiTheme="majorHAnsi"/>
                <w:color w:val="231F20"/>
                <w:w w:val="8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occurrence,</w:t>
            </w:r>
            <w:r w:rsidRPr="003274B0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shall</w:t>
            </w:r>
            <w:r w:rsidRPr="003274B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be</w:t>
            </w:r>
            <w:r w:rsidRPr="003274B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set</w:t>
            </w:r>
            <w:r w:rsidRPr="003274B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out</w:t>
            </w:r>
            <w:r w:rsidRPr="003274B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first.</w:t>
            </w:r>
            <w:r w:rsidRPr="003274B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risks</w:t>
            </w:r>
            <w:r w:rsidRPr="003274B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proofErr w:type="gramStart"/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shall</w:t>
            </w:r>
            <w:r w:rsidRPr="003274B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be</w:t>
            </w:r>
            <w:r w:rsidRPr="003274B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corroborated</w:t>
            </w:r>
            <w:proofErr w:type="gramEnd"/>
            <w:r w:rsidRPr="003274B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by</w:t>
            </w:r>
            <w:r w:rsidRPr="003274B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content</w:t>
            </w:r>
            <w:r w:rsidRPr="003274B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23"/>
                <w:w w:val="9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securities</w:t>
            </w:r>
            <w:r w:rsidRPr="003274B0">
              <w:rPr>
                <w:rFonts w:asciiTheme="majorHAnsi" w:hAnsiTheme="majorHAnsi"/>
                <w:color w:val="231F20"/>
                <w:spacing w:val="21"/>
                <w:w w:val="9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note.</w:t>
            </w:r>
          </w:p>
        </w:tc>
        <w:tc>
          <w:tcPr>
            <w:tcW w:w="1418" w:type="dxa"/>
          </w:tcPr>
          <w:p w:rsidR="00422EE8" w:rsidRPr="003274B0" w:rsidRDefault="00422EE8" w:rsidP="00775FBA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  <w:p w:rsidR="00422EE8" w:rsidRPr="003274B0" w:rsidRDefault="00422EE8" w:rsidP="00775FBA">
            <w:pPr>
              <w:pStyle w:val="TableParagraph"/>
              <w:ind w:left="84"/>
              <w:rPr>
                <w:rFonts w:asciiTheme="majorHAnsi" w:eastAsia="Cambria" w:hAnsiTheme="majorHAnsi" w:cs="Cambria"/>
                <w:sz w:val="14"/>
                <w:szCs w:val="14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Category</w:t>
            </w:r>
            <w:r w:rsidRPr="003274B0">
              <w:rPr>
                <w:rFonts w:asciiTheme="majorHAnsi" w:hAnsiTheme="majorHAnsi"/>
                <w:color w:val="231F20"/>
                <w:spacing w:val="18"/>
                <w:w w:val="95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A</w:t>
            </w:r>
          </w:p>
        </w:tc>
        <w:tc>
          <w:tcPr>
            <w:tcW w:w="1134" w:type="dxa"/>
          </w:tcPr>
          <w:p w:rsidR="00422EE8" w:rsidRPr="003274B0" w:rsidRDefault="00422EE8" w:rsidP="00775FBA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422EE8" w:rsidRPr="003274B0" w:rsidRDefault="00422EE8" w:rsidP="00775FBA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</w:tc>
      </w:tr>
      <w:tr w:rsidR="00422EE8" w:rsidRPr="003274B0" w:rsidTr="00422EE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422EE8" w:rsidRPr="003274B0" w:rsidRDefault="00422EE8" w:rsidP="00775FBA">
            <w:pPr>
              <w:pStyle w:val="TableParagraph"/>
              <w:spacing w:before="7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775FBA">
            <w:pPr>
              <w:pStyle w:val="TableParagraph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SECTION</w:t>
            </w:r>
            <w:r w:rsidRPr="003274B0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3</w:t>
            </w:r>
          </w:p>
        </w:tc>
        <w:tc>
          <w:tcPr>
            <w:tcW w:w="6095" w:type="dxa"/>
          </w:tcPr>
          <w:p w:rsidR="00422EE8" w:rsidRPr="003274B0" w:rsidRDefault="00422EE8" w:rsidP="00775FBA">
            <w:pPr>
              <w:pStyle w:val="TableParagraph"/>
              <w:spacing w:before="7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775FBA">
            <w:pPr>
              <w:pStyle w:val="TableParagraph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ESSENTIAL</w:t>
            </w:r>
            <w:r w:rsidRPr="003274B0">
              <w:rPr>
                <w:rFonts w:asciiTheme="majorHAnsi" w:hAnsiTheme="majorHAnsi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INFORMATION</w:t>
            </w:r>
          </w:p>
        </w:tc>
        <w:tc>
          <w:tcPr>
            <w:tcW w:w="1418" w:type="dxa"/>
          </w:tcPr>
          <w:p w:rsidR="00422EE8" w:rsidRPr="003274B0" w:rsidRDefault="00422EE8" w:rsidP="00775FBA">
            <w:pPr>
              <w:pStyle w:val="TableParagraph"/>
              <w:spacing w:before="7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22EE8" w:rsidRPr="003274B0" w:rsidRDefault="00422EE8" w:rsidP="00775FBA">
            <w:pPr>
              <w:pStyle w:val="TableParagraph"/>
              <w:spacing w:before="7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22EE8" w:rsidRPr="003274B0" w:rsidRDefault="00422EE8" w:rsidP="00775FBA">
            <w:pPr>
              <w:pStyle w:val="TableParagraph"/>
              <w:spacing w:before="7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</w:tr>
      <w:tr w:rsidR="00422EE8" w:rsidRPr="003274B0" w:rsidTr="00422EE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422EE8" w:rsidRPr="003274B0" w:rsidRDefault="00422EE8" w:rsidP="00775FBA">
            <w:pPr>
              <w:pStyle w:val="TableParagraph"/>
              <w:spacing w:before="11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775FBA">
            <w:pPr>
              <w:pStyle w:val="TableParagraph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3274B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3.1</w:t>
            </w:r>
          </w:p>
        </w:tc>
        <w:tc>
          <w:tcPr>
            <w:tcW w:w="6095" w:type="dxa"/>
          </w:tcPr>
          <w:p w:rsidR="00422EE8" w:rsidRPr="003274B0" w:rsidRDefault="00422EE8" w:rsidP="00775FBA">
            <w:pPr>
              <w:pStyle w:val="TableParagraph"/>
              <w:spacing w:before="11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775FBA">
            <w:pPr>
              <w:pStyle w:val="TableParagraph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Interest</w:t>
            </w:r>
            <w:r w:rsidRPr="003274B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natural</w:t>
            </w:r>
            <w:r w:rsidRPr="003274B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3274B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legal</w:t>
            </w:r>
            <w:r w:rsidRPr="003274B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persons</w:t>
            </w:r>
            <w:r w:rsidRPr="003274B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involved</w:t>
            </w:r>
            <w:r w:rsidRPr="003274B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3274B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issue/offer</w:t>
            </w:r>
          </w:p>
          <w:p w:rsidR="00422EE8" w:rsidRPr="003274B0" w:rsidRDefault="00422EE8" w:rsidP="00775FBA">
            <w:pPr>
              <w:pStyle w:val="TableParagraph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775FBA">
            <w:pPr>
              <w:pStyle w:val="TableParagraph"/>
              <w:spacing w:before="8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775FBA">
            <w:pPr>
              <w:pStyle w:val="TableParagraph"/>
              <w:spacing w:line="214" w:lineRule="exact"/>
              <w:ind w:left="84" w:right="83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r w:rsidRPr="003274B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description</w:t>
            </w:r>
            <w:r w:rsidRPr="003274B0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any</w:t>
            </w:r>
            <w:r w:rsidRPr="003274B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interest,</w:t>
            </w:r>
            <w:r w:rsidRPr="003274B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including</w:t>
            </w:r>
            <w:r w:rsidRPr="003274B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r w:rsidRPr="003274B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conflict</w:t>
            </w:r>
            <w:r w:rsidRPr="003274B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interest</w:t>
            </w:r>
            <w:r w:rsidRPr="003274B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that</w:t>
            </w:r>
            <w:r w:rsidRPr="003274B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is</w:t>
            </w:r>
            <w:r w:rsidRPr="003274B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material</w:t>
            </w:r>
            <w:r w:rsidRPr="003274B0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3274B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issue/offer,</w:t>
            </w:r>
            <w:r w:rsidRPr="003274B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detailing</w:t>
            </w:r>
            <w:r w:rsidRPr="003274B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persons</w:t>
            </w:r>
            <w:r w:rsidRPr="003274B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involved</w:t>
            </w:r>
            <w:r w:rsidRPr="003274B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3274B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nature</w:t>
            </w:r>
            <w:r w:rsidRPr="003274B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 the</w:t>
            </w:r>
            <w:r w:rsidRPr="003274B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interest.</w:t>
            </w:r>
          </w:p>
        </w:tc>
        <w:tc>
          <w:tcPr>
            <w:tcW w:w="1418" w:type="dxa"/>
          </w:tcPr>
          <w:p w:rsidR="00422EE8" w:rsidRPr="003274B0" w:rsidRDefault="00422EE8" w:rsidP="00775FBA">
            <w:pPr>
              <w:pStyle w:val="TableParagraph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  <w:p w:rsidR="00422EE8" w:rsidRPr="003274B0" w:rsidRDefault="00422EE8" w:rsidP="00775FBA">
            <w:pPr>
              <w:pStyle w:val="TableParagraph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  <w:p w:rsidR="00422EE8" w:rsidRPr="003274B0" w:rsidRDefault="00422EE8" w:rsidP="00775FBA">
            <w:pPr>
              <w:pStyle w:val="TableParagraph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  <w:p w:rsidR="00422EE8" w:rsidRPr="003274B0" w:rsidRDefault="00422EE8" w:rsidP="00775FBA">
            <w:pPr>
              <w:pStyle w:val="TableParagraph"/>
              <w:spacing w:before="152"/>
              <w:ind w:left="84"/>
              <w:rPr>
                <w:rFonts w:asciiTheme="majorHAnsi" w:eastAsia="Cambria" w:hAnsiTheme="majorHAnsi" w:cs="Cambria"/>
                <w:sz w:val="14"/>
                <w:szCs w:val="14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Category</w:t>
            </w:r>
            <w:r w:rsidRPr="003274B0">
              <w:rPr>
                <w:rFonts w:asciiTheme="majorHAnsi" w:hAnsiTheme="majorHAnsi"/>
                <w:color w:val="231F20"/>
                <w:spacing w:val="15"/>
                <w:w w:val="95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</w:t>
            </w:r>
          </w:p>
        </w:tc>
        <w:tc>
          <w:tcPr>
            <w:tcW w:w="1134" w:type="dxa"/>
          </w:tcPr>
          <w:p w:rsidR="00422EE8" w:rsidRPr="003274B0" w:rsidRDefault="00422EE8" w:rsidP="00775FBA">
            <w:pPr>
              <w:pStyle w:val="TableParagraph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422EE8" w:rsidRPr="003274B0" w:rsidRDefault="00422EE8" w:rsidP="00775FBA">
            <w:pPr>
              <w:pStyle w:val="TableParagraph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</w:tc>
      </w:tr>
      <w:tr w:rsidR="00422EE8" w:rsidRPr="003274B0" w:rsidTr="00422EE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422EE8" w:rsidRPr="003274B0" w:rsidRDefault="00422EE8" w:rsidP="00775FBA">
            <w:pPr>
              <w:pStyle w:val="TableParagraph"/>
              <w:spacing w:before="11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775FBA">
            <w:pPr>
              <w:pStyle w:val="TableParagraph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3274B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3.2</w:t>
            </w:r>
          </w:p>
        </w:tc>
        <w:tc>
          <w:tcPr>
            <w:tcW w:w="6095" w:type="dxa"/>
          </w:tcPr>
          <w:p w:rsidR="00422EE8" w:rsidRPr="003274B0" w:rsidRDefault="00422EE8" w:rsidP="00775FBA">
            <w:pPr>
              <w:pStyle w:val="TableParagraph"/>
              <w:spacing w:before="11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775FBA">
            <w:pPr>
              <w:pStyle w:val="TableParagraph"/>
              <w:ind w:left="84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Reasons</w:t>
            </w:r>
            <w:r w:rsidRPr="003274B0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for</w:t>
            </w:r>
            <w:r w:rsidRPr="003274B0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offer</w:t>
            </w:r>
            <w:r w:rsidRPr="003274B0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3274B0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use</w:t>
            </w:r>
            <w:r w:rsidRPr="003274B0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proceeds</w:t>
            </w:r>
          </w:p>
          <w:p w:rsidR="00422EE8" w:rsidRPr="003274B0" w:rsidRDefault="00422EE8" w:rsidP="00775FBA">
            <w:pPr>
              <w:pStyle w:val="TableParagraph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775FBA">
            <w:pPr>
              <w:pStyle w:val="TableParagraph"/>
              <w:spacing w:before="9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775FBA">
            <w:pPr>
              <w:pStyle w:val="TableParagraph"/>
              <w:spacing w:line="214" w:lineRule="exact"/>
              <w:ind w:left="84" w:right="82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Reasons</w:t>
            </w:r>
            <w:r w:rsidRPr="003274B0">
              <w:rPr>
                <w:rFonts w:asciiTheme="majorHAnsi" w:hAnsiTheme="majorHAnsi"/>
                <w:color w:val="231F20"/>
                <w:spacing w:val="3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for</w:t>
            </w:r>
            <w:r w:rsidRPr="003274B0">
              <w:rPr>
                <w:rFonts w:asciiTheme="majorHAnsi" w:hAnsiTheme="majorHAnsi"/>
                <w:color w:val="231F20"/>
                <w:spacing w:val="3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3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offer</w:t>
            </w:r>
            <w:r w:rsidRPr="003274B0">
              <w:rPr>
                <w:rFonts w:asciiTheme="majorHAnsi" w:hAnsiTheme="majorHAnsi"/>
                <w:color w:val="231F20"/>
                <w:spacing w:val="3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3274B0">
              <w:rPr>
                <w:rFonts w:asciiTheme="majorHAnsi" w:hAnsiTheme="majorHAnsi"/>
                <w:color w:val="231F20"/>
                <w:spacing w:val="3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3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public</w:t>
            </w:r>
            <w:r w:rsidRPr="003274B0">
              <w:rPr>
                <w:rFonts w:asciiTheme="majorHAnsi" w:hAnsiTheme="majorHAnsi"/>
                <w:color w:val="231F20"/>
                <w:spacing w:val="3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or</w:t>
            </w:r>
            <w:r w:rsidRPr="003274B0">
              <w:rPr>
                <w:rFonts w:asciiTheme="majorHAnsi" w:hAnsiTheme="majorHAnsi"/>
                <w:color w:val="231F20"/>
                <w:spacing w:val="3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for</w:t>
            </w:r>
            <w:r w:rsidRPr="003274B0">
              <w:rPr>
                <w:rFonts w:asciiTheme="majorHAnsi" w:hAnsiTheme="majorHAnsi"/>
                <w:color w:val="231F20"/>
                <w:spacing w:val="3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3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admission</w:t>
            </w:r>
            <w:r w:rsidRPr="003274B0">
              <w:rPr>
                <w:rFonts w:asciiTheme="majorHAnsi" w:hAnsiTheme="majorHAnsi"/>
                <w:color w:val="231F20"/>
                <w:spacing w:val="3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3274B0">
              <w:rPr>
                <w:rFonts w:asciiTheme="majorHAnsi" w:hAnsiTheme="majorHAnsi"/>
                <w:color w:val="231F20"/>
                <w:spacing w:val="3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trading.</w:t>
            </w:r>
            <w:r w:rsidRPr="003274B0">
              <w:rPr>
                <w:rFonts w:asciiTheme="majorHAnsi" w:hAnsiTheme="majorHAnsi"/>
                <w:color w:val="231F20"/>
                <w:spacing w:val="3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Where</w:t>
            </w:r>
            <w:r w:rsidRPr="003274B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applicable,</w:t>
            </w:r>
            <w:r w:rsidRPr="003274B0">
              <w:rPr>
                <w:rFonts w:asciiTheme="majorHAnsi" w:hAnsiTheme="majorHAnsi"/>
                <w:color w:val="231F20"/>
                <w:spacing w:val="-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disclosure</w:t>
            </w:r>
            <w:r w:rsidRPr="003274B0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 the</w:t>
            </w:r>
            <w:r w:rsidRPr="003274B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estimated</w:t>
            </w:r>
            <w:r w:rsidRPr="003274B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total</w:t>
            </w:r>
            <w:r w:rsidRPr="003274B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expenses</w:t>
            </w:r>
            <w:r w:rsidRPr="003274B0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 the</w:t>
            </w:r>
            <w:r w:rsidRPr="003274B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issue/offer</w:t>
            </w:r>
            <w:r w:rsidRPr="003274B0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3274B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estimated</w:t>
            </w:r>
            <w:r w:rsidRPr="003274B0">
              <w:rPr>
                <w:rFonts w:asciiTheme="majorHAnsi" w:hAnsiTheme="majorHAnsi"/>
                <w:color w:val="231F20"/>
                <w:spacing w:val="1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net</w:t>
            </w:r>
            <w:r w:rsidRPr="003274B0">
              <w:rPr>
                <w:rFonts w:asciiTheme="majorHAnsi" w:hAnsiTheme="majorHAnsi"/>
                <w:color w:val="231F20"/>
                <w:spacing w:val="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amount</w:t>
            </w:r>
            <w:r w:rsidRPr="003274B0">
              <w:rPr>
                <w:rFonts w:asciiTheme="majorHAnsi" w:hAnsiTheme="majorHAnsi"/>
                <w:color w:val="231F20"/>
                <w:spacing w:val="1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1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proceeds.</w:t>
            </w:r>
            <w:r w:rsidRPr="003274B0">
              <w:rPr>
                <w:rFonts w:asciiTheme="majorHAnsi" w:hAnsiTheme="majorHAnsi"/>
                <w:color w:val="231F20"/>
                <w:spacing w:val="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These</w:t>
            </w:r>
            <w:r w:rsidRPr="003274B0">
              <w:rPr>
                <w:rFonts w:asciiTheme="majorHAnsi" w:hAnsiTheme="majorHAnsi"/>
                <w:color w:val="231F20"/>
                <w:spacing w:val="1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expenses</w:t>
            </w:r>
            <w:r w:rsidRPr="003274B0">
              <w:rPr>
                <w:rFonts w:asciiTheme="majorHAnsi" w:hAnsiTheme="majorHAnsi"/>
                <w:color w:val="231F20"/>
                <w:spacing w:val="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3274B0">
              <w:rPr>
                <w:rFonts w:asciiTheme="majorHAnsi" w:hAnsiTheme="majorHAnsi"/>
                <w:color w:val="231F20"/>
                <w:spacing w:val="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proceeds</w:t>
            </w:r>
            <w:r w:rsidRPr="003274B0">
              <w:rPr>
                <w:rFonts w:asciiTheme="majorHAnsi" w:hAnsiTheme="majorHAnsi"/>
                <w:color w:val="231F20"/>
                <w:spacing w:val="1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shall</w:t>
            </w:r>
            <w:r w:rsidRPr="003274B0">
              <w:rPr>
                <w:rFonts w:asciiTheme="majorHAnsi" w:hAnsiTheme="majorHAnsi"/>
                <w:color w:val="231F20"/>
                <w:spacing w:val="1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be</w:t>
            </w:r>
            <w:r w:rsidRPr="003274B0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broken</w:t>
            </w:r>
            <w:r w:rsidRPr="003274B0">
              <w:rPr>
                <w:rFonts w:asciiTheme="majorHAnsi" w:hAnsiTheme="majorHAnsi"/>
                <w:color w:val="231F20"/>
                <w:spacing w:val="1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into</w:t>
            </w:r>
            <w:r w:rsidRPr="003274B0">
              <w:rPr>
                <w:rFonts w:asciiTheme="majorHAnsi" w:hAnsiTheme="majorHAnsi"/>
                <w:color w:val="231F20"/>
                <w:spacing w:val="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each</w:t>
            </w:r>
            <w:r w:rsidRPr="003274B0">
              <w:rPr>
                <w:rFonts w:asciiTheme="majorHAnsi" w:hAnsiTheme="majorHAnsi"/>
                <w:color w:val="231F20"/>
                <w:spacing w:val="1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principal</w:t>
            </w:r>
            <w:r w:rsidRPr="003274B0">
              <w:rPr>
                <w:rFonts w:asciiTheme="majorHAnsi" w:hAnsiTheme="majorHAnsi"/>
                <w:color w:val="231F20"/>
                <w:spacing w:val="1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intended</w:t>
            </w:r>
            <w:r w:rsidRPr="003274B0">
              <w:rPr>
                <w:rFonts w:asciiTheme="majorHAnsi" w:hAnsiTheme="majorHAnsi"/>
                <w:color w:val="231F20"/>
                <w:spacing w:val="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use</w:t>
            </w:r>
            <w:r w:rsidRPr="003274B0">
              <w:rPr>
                <w:rFonts w:asciiTheme="majorHAnsi" w:hAnsiTheme="majorHAnsi"/>
                <w:color w:val="231F20"/>
                <w:spacing w:val="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3274B0">
              <w:rPr>
                <w:rFonts w:asciiTheme="majorHAnsi" w:hAnsiTheme="majorHAnsi"/>
                <w:color w:val="231F20"/>
                <w:spacing w:val="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presented</w:t>
            </w:r>
            <w:r w:rsidRPr="003274B0">
              <w:rPr>
                <w:rFonts w:asciiTheme="majorHAnsi" w:hAnsiTheme="majorHAnsi"/>
                <w:color w:val="231F20"/>
                <w:spacing w:val="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3274B0">
              <w:rPr>
                <w:rFonts w:asciiTheme="majorHAnsi" w:hAnsiTheme="majorHAnsi"/>
                <w:color w:val="231F20"/>
                <w:spacing w:val="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order</w:t>
            </w:r>
            <w:r w:rsidRPr="003274B0">
              <w:rPr>
                <w:rFonts w:asciiTheme="majorHAnsi" w:hAnsiTheme="majorHAnsi"/>
                <w:color w:val="231F20"/>
                <w:spacing w:val="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priority</w:t>
            </w:r>
            <w:r w:rsidRPr="003274B0">
              <w:rPr>
                <w:rFonts w:asciiTheme="majorHAnsi" w:hAnsiTheme="majorHAnsi"/>
                <w:color w:val="231F20"/>
                <w:spacing w:val="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 xml:space="preserve"> such</w:t>
            </w:r>
            <w:r w:rsidRPr="003274B0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uses.</w:t>
            </w:r>
            <w:r w:rsidRPr="003274B0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If</w:t>
            </w:r>
            <w:r w:rsidRPr="003274B0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issuer</w:t>
            </w:r>
            <w:r w:rsidRPr="003274B0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</w:t>
            </w:r>
            <w:r w:rsidRPr="003274B0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aware</w:t>
            </w:r>
            <w:r w:rsidRPr="003274B0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that</w:t>
            </w:r>
            <w:r w:rsidRPr="003274B0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anticipated</w:t>
            </w:r>
            <w:r w:rsidRPr="003274B0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proceeds</w:t>
            </w:r>
            <w:r w:rsidRPr="003274B0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will</w:t>
            </w:r>
            <w:r w:rsidRPr="003274B0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not</w:t>
            </w:r>
            <w:r w:rsidRPr="003274B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be</w:t>
            </w:r>
            <w:r w:rsidRPr="003274B0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sufficient</w:t>
            </w:r>
            <w:r w:rsidRPr="003274B0">
              <w:rPr>
                <w:rFonts w:asciiTheme="majorHAnsi" w:hAnsiTheme="majorHAnsi"/>
                <w:color w:val="231F20"/>
                <w:w w:val="8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3274B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fund</w:t>
            </w:r>
            <w:r w:rsidRPr="003274B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all</w:t>
            </w:r>
            <w:r w:rsidRPr="003274B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proposed</w:t>
            </w:r>
            <w:r w:rsidRPr="003274B0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uses,</w:t>
            </w:r>
            <w:r w:rsidRPr="003274B0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then</w:t>
            </w:r>
            <w:r w:rsidRPr="003274B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state</w:t>
            </w:r>
            <w:r w:rsidRPr="003274B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amount</w:t>
            </w:r>
            <w:r w:rsidRPr="003274B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3274B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sources</w:t>
            </w:r>
            <w:r w:rsidRPr="003274B0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other</w:t>
            </w:r>
            <w:r w:rsidRPr="003274B0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funds</w:t>
            </w:r>
            <w:r w:rsidRPr="003274B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needed.</w:t>
            </w:r>
          </w:p>
        </w:tc>
        <w:tc>
          <w:tcPr>
            <w:tcW w:w="1418" w:type="dxa"/>
          </w:tcPr>
          <w:p w:rsidR="00422EE8" w:rsidRPr="003274B0" w:rsidRDefault="00422EE8" w:rsidP="00775FBA">
            <w:pPr>
              <w:pStyle w:val="TableParagraph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  <w:p w:rsidR="00422EE8" w:rsidRPr="003274B0" w:rsidRDefault="00422EE8" w:rsidP="00775FBA">
            <w:pPr>
              <w:pStyle w:val="TableParagraph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  <w:p w:rsidR="00422EE8" w:rsidRPr="003274B0" w:rsidRDefault="00422EE8" w:rsidP="00775FBA">
            <w:pPr>
              <w:pStyle w:val="TableParagraph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  <w:p w:rsidR="00422EE8" w:rsidRPr="003274B0" w:rsidRDefault="00422EE8" w:rsidP="00775FBA">
            <w:pPr>
              <w:pStyle w:val="TableParagraph"/>
              <w:spacing w:before="153"/>
              <w:ind w:left="84"/>
              <w:rPr>
                <w:rFonts w:asciiTheme="majorHAnsi" w:eastAsia="Cambria" w:hAnsiTheme="majorHAnsi" w:cs="Cambria"/>
                <w:sz w:val="14"/>
                <w:szCs w:val="14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Category</w:t>
            </w:r>
            <w:r w:rsidRPr="003274B0">
              <w:rPr>
                <w:rFonts w:asciiTheme="majorHAnsi" w:hAnsiTheme="majorHAnsi"/>
                <w:color w:val="231F20"/>
                <w:spacing w:val="15"/>
                <w:w w:val="95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</w:t>
            </w:r>
          </w:p>
        </w:tc>
        <w:tc>
          <w:tcPr>
            <w:tcW w:w="1134" w:type="dxa"/>
          </w:tcPr>
          <w:p w:rsidR="00422EE8" w:rsidRPr="003274B0" w:rsidRDefault="00422EE8" w:rsidP="00775FBA">
            <w:pPr>
              <w:pStyle w:val="TableParagraph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422EE8" w:rsidRPr="003274B0" w:rsidRDefault="00422EE8" w:rsidP="00775FBA">
            <w:pPr>
              <w:pStyle w:val="TableParagraph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</w:tc>
      </w:tr>
      <w:tr w:rsidR="00422EE8" w:rsidRPr="003274B0" w:rsidTr="00422EE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422EE8" w:rsidRPr="003274B0" w:rsidRDefault="00422EE8" w:rsidP="00775FBA">
            <w:pPr>
              <w:pStyle w:val="TableParagraph"/>
              <w:spacing w:before="7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775FBA">
            <w:pPr>
              <w:pStyle w:val="TableParagraph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SECTION</w:t>
            </w:r>
            <w:r w:rsidRPr="003274B0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4</w:t>
            </w:r>
          </w:p>
        </w:tc>
        <w:tc>
          <w:tcPr>
            <w:tcW w:w="6095" w:type="dxa"/>
          </w:tcPr>
          <w:p w:rsidR="00422EE8" w:rsidRPr="003274B0" w:rsidRDefault="00422EE8" w:rsidP="00775FBA">
            <w:pPr>
              <w:pStyle w:val="TableParagraph"/>
              <w:spacing w:before="7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775FBA">
            <w:pPr>
              <w:pStyle w:val="TableParagraph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INFORMATION</w:t>
            </w:r>
            <w:r w:rsidRPr="003274B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CONCERNING</w:t>
            </w:r>
            <w:r w:rsidRPr="003274B0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SECURITIES</w:t>
            </w:r>
            <w:r w:rsidRPr="003274B0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3274B0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BE</w:t>
            </w:r>
            <w:r w:rsidRPr="003274B0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OFFERED</w:t>
            </w:r>
            <w:r w:rsidRPr="003274B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3274B0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PUBLIC/ADMITTED</w:t>
            </w:r>
            <w:r w:rsidRPr="003274B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3274B0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TRADING</w:t>
            </w:r>
          </w:p>
        </w:tc>
        <w:tc>
          <w:tcPr>
            <w:tcW w:w="1418" w:type="dxa"/>
          </w:tcPr>
          <w:p w:rsidR="00422EE8" w:rsidRPr="003274B0" w:rsidRDefault="00422EE8" w:rsidP="00775FBA">
            <w:pPr>
              <w:pStyle w:val="TableParagraph"/>
              <w:spacing w:before="7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22EE8" w:rsidRPr="003274B0" w:rsidRDefault="00422EE8" w:rsidP="00775FBA">
            <w:pPr>
              <w:pStyle w:val="TableParagraph"/>
              <w:spacing w:before="7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22EE8" w:rsidRPr="003274B0" w:rsidRDefault="00422EE8" w:rsidP="00775FBA">
            <w:pPr>
              <w:pStyle w:val="TableParagraph"/>
              <w:spacing w:before="7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</w:tr>
      <w:tr w:rsidR="00422EE8" w:rsidRPr="003274B0" w:rsidTr="00422EE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422EE8" w:rsidRPr="003274B0" w:rsidRDefault="00422EE8" w:rsidP="00775FBA">
            <w:pPr>
              <w:pStyle w:val="TableParagraph"/>
              <w:spacing w:before="11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775FBA">
            <w:pPr>
              <w:pStyle w:val="TableParagraph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3274B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4.1</w:t>
            </w:r>
          </w:p>
        </w:tc>
        <w:tc>
          <w:tcPr>
            <w:tcW w:w="6095" w:type="dxa"/>
          </w:tcPr>
          <w:p w:rsidR="00422EE8" w:rsidRPr="003274B0" w:rsidRDefault="00422EE8" w:rsidP="00775FBA">
            <w:pPr>
              <w:pStyle w:val="TableParagraph"/>
              <w:spacing w:before="9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3274B0">
            <w:pPr>
              <w:pStyle w:val="Listeavsnitt"/>
              <w:numPr>
                <w:ilvl w:val="0"/>
                <w:numId w:val="21"/>
              </w:numPr>
              <w:tabs>
                <w:tab w:val="left" w:pos="360"/>
              </w:tabs>
              <w:spacing w:line="214" w:lineRule="exact"/>
              <w:ind w:right="83" w:hanging="275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r w:rsidRPr="003274B0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description</w:t>
            </w:r>
            <w:r w:rsidRPr="003274B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type</w:t>
            </w:r>
            <w:r w:rsidRPr="003274B0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3274B0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class</w:t>
            </w:r>
            <w:r w:rsidRPr="003274B0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securities</w:t>
            </w:r>
            <w:r w:rsidRPr="003274B0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being</w:t>
            </w:r>
            <w:r w:rsidRPr="003274B0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proofErr w:type="gramStart"/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offered</w:t>
            </w:r>
            <w:proofErr w:type="gramEnd"/>
            <w:r w:rsidRPr="003274B0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3274B0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public</w:t>
            </w:r>
            <w:r w:rsidRPr="003274B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and/or</w:t>
            </w:r>
            <w:r w:rsidRPr="003274B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admitted</w:t>
            </w:r>
            <w:r w:rsidRPr="003274B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3274B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trading.</w:t>
            </w:r>
          </w:p>
          <w:p w:rsidR="00422EE8" w:rsidRPr="003274B0" w:rsidRDefault="00422EE8" w:rsidP="00775FBA">
            <w:pPr>
              <w:pStyle w:val="TableParagraph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775FBA">
            <w:pPr>
              <w:pStyle w:val="TableParagraph"/>
              <w:spacing w:before="9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3274B0">
            <w:pPr>
              <w:pStyle w:val="Listeavsnitt"/>
              <w:numPr>
                <w:ilvl w:val="0"/>
                <w:numId w:val="21"/>
              </w:numPr>
              <w:tabs>
                <w:tab w:val="left" w:pos="360"/>
              </w:tabs>
              <w:spacing w:line="214" w:lineRule="exact"/>
              <w:ind w:right="85" w:hanging="275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international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security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identification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number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(‘ISIN’)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for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those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classes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eastAsia="Cambria" w:hAnsiTheme="majorHAnsi" w:cs="Cambria"/>
                <w:color w:val="231F20"/>
                <w:spacing w:val="2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securities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referred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to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in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(a).</w:t>
            </w:r>
          </w:p>
        </w:tc>
        <w:tc>
          <w:tcPr>
            <w:tcW w:w="1418" w:type="dxa"/>
          </w:tcPr>
          <w:p w:rsidR="00422EE8" w:rsidRPr="003274B0" w:rsidRDefault="00422EE8" w:rsidP="00775FBA">
            <w:pPr>
              <w:pStyle w:val="TableParagraph"/>
              <w:spacing w:before="11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  <w:p w:rsidR="00422EE8" w:rsidRPr="003274B0" w:rsidRDefault="00422EE8" w:rsidP="00775FBA">
            <w:pPr>
              <w:pStyle w:val="TableParagraph"/>
              <w:ind w:left="84"/>
              <w:rPr>
                <w:rFonts w:asciiTheme="majorHAnsi" w:eastAsia="Cambria" w:hAnsiTheme="majorHAnsi" w:cs="Cambria"/>
                <w:sz w:val="14"/>
                <w:szCs w:val="14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Category</w:t>
            </w:r>
            <w:r w:rsidRPr="003274B0">
              <w:rPr>
                <w:rFonts w:asciiTheme="majorHAnsi" w:hAnsiTheme="majorHAnsi"/>
                <w:color w:val="231F20"/>
                <w:spacing w:val="-4"/>
                <w:w w:val="95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B</w:t>
            </w:r>
          </w:p>
          <w:p w:rsidR="00422EE8" w:rsidRPr="003274B0" w:rsidRDefault="00422EE8" w:rsidP="00775FBA">
            <w:pPr>
              <w:pStyle w:val="TableParagraph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  <w:p w:rsidR="00422EE8" w:rsidRPr="003274B0" w:rsidRDefault="00422EE8" w:rsidP="00775FBA">
            <w:pPr>
              <w:pStyle w:val="TableParagraph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  <w:p w:rsidR="00422EE8" w:rsidRPr="003274B0" w:rsidRDefault="00422EE8" w:rsidP="00775FBA">
            <w:pPr>
              <w:pStyle w:val="TableParagraph"/>
              <w:spacing w:before="6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  <w:p w:rsidR="00422EE8" w:rsidRPr="003274B0" w:rsidRDefault="00422EE8" w:rsidP="00775FBA">
            <w:pPr>
              <w:pStyle w:val="TableParagraph"/>
              <w:ind w:left="84"/>
              <w:rPr>
                <w:rFonts w:asciiTheme="majorHAnsi" w:eastAsia="Cambria" w:hAnsiTheme="majorHAnsi" w:cs="Cambria"/>
                <w:sz w:val="14"/>
                <w:szCs w:val="14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Category</w:t>
            </w:r>
            <w:r w:rsidRPr="003274B0">
              <w:rPr>
                <w:rFonts w:asciiTheme="majorHAnsi" w:hAnsiTheme="majorHAnsi"/>
                <w:color w:val="231F20"/>
                <w:spacing w:val="15"/>
                <w:w w:val="95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</w:t>
            </w:r>
          </w:p>
        </w:tc>
        <w:tc>
          <w:tcPr>
            <w:tcW w:w="1134" w:type="dxa"/>
          </w:tcPr>
          <w:p w:rsidR="00422EE8" w:rsidRPr="003274B0" w:rsidRDefault="00422EE8" w:rsidP="00775FBA">
            <w:pPr>
              <w:pStyle w:val="TableParagraph"/>
              <w:spacing w:before="11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422EE8" w:rsidRPr="003274B0" w:rsidRDefault="00422EE8" w:rsidP="00775FBA">
            <w:pPr>
              <w:pStyle w:val="TableParagraph"/>
              <w:spacing w:before="11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</w:tc>
      </w:tr>
      <w:tr w:rsidR="00422EE8" w:rsidRPr="003274B0" w:rsidTr="00422EE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422EE8" w:rsidRPr="003274B0" w:rsidRDefault="00422EE8" w:rsidP="00775FBA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775FBA">
            <w:pPr>
              <w:pStyle w:val="TableParagraph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3274B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4.2</w:t>
            </w:r>
          </w:p>
        </w:tc>
        <w:tc>
          <w:tcPr>
            <w:tcW w:w="6095" w:type="dxa"/>
          </w:tcPr>
          <w:p w:rsidR="00422EE8" w:rsidRPr="003274B0" w:rsidRDefault="00422EE8" w:rsidP="00775FBA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775FBA">
            <w:pPr>
              <w:pStyle w:val="TableParagraph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Legislation</w:t>
            </w:r>
            <w:r w:rsidRPr="003274B0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under</w:t>
            </w:r>
            <w:r w:rsidRPr="003274B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which</w:t>
            </w:r>
            <w:r w:rsidRPr="003274B0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securities</w:t>
            </w:r>
            <w:r w:rsidRPr="003274B0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proofErr w:type="gramStart"/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have</w:t>
            </w:r>
            <w:r w:rsidRPr="003274B0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been</w:t>
            </w:r>
            <w:r w:rsidRPr="003274B0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created</w:t>
            </w:r>
            <w:proofErr w:type="gramEnd"/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422EE8" w:rsidRPr="003274B0" w:rsidRDefault="00422EE8" w:rsidP="00775FBA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  <w:p w:rsidR="00422EE8" w:rsidRPr="003274B0" w:rsidRDefault="00422EE8" w:rsidP="00775FBA">
            <w:pPr>
              <w:pStyle w:val="TableParagraph"/>
              <w:ind w:left="84"/>
              <w:rPr>
                <w:rFonts w:asciiTheme="majorHAnsi" w:eastAsia="Cambria" w:hAnsiTheme="majorHAnsi" w:cs="Cambria"/>
                <w:sz w:val="14"/>
                <w:szCs w:val="14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Category</w:t>
            </w:r>
            <w:r w:rsidRPr="003274B0">
              <w:rPr>
                <w:rFonts w:asciiTheme="majorHAnsi" w:hAnsiTheme="majorHAnsi"/>
                <w:color w:val="231F20"/>
                <w:spacing w:val="18"/>
                <w:w w:val="95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A</w:t>
            </w:r>
          </w:p>
        </w:tc>
        <w:tc>
          <w:tcPr>
            <w:tcW w:w="1134" w:type="dxa"/>
          </w:tcPr>
          <w:p w:rsidR="00422EE8" w:rsidRPr="003274B0" w:rsidRDefault="00422EE8" w:rsidP="00775FBA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422EE8" w:rsidRPr="003274B0" w:rsidRDefault="00422EE8" w:rsidP="00775FBA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</w:tc>
      </w:tr>
      <w:tr w:rsidR="00422EE8" w:rsidRPr="003274B0" w:rsidTr="00422EE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422EE8" w:rsidRPr="003274B0" w:rsidRDefault="00422EE8" w:rsidP="00775FBA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775FBA">
            <w:pPr>
              <w:pStyle w:val="TableParagraph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3274B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4.3</w:t>
            </w:r>
          </w:p>
        </w:tc>
        <w:tc>
          <w:tcPr>
            <w:tcW w:w="6095" w:type="dxa"/>
          </w:tcPr>
          <w:p w:rsidR="00422EE8" w:rsidRPr="003274B0" w:rsidRDefault="00422EE8" w:rsidP="00775FBA">
            <w:pPr>
              <w:pStyle w:val="TableParagraph"/>
              <w:spacing w:before="10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3274B0">
            <w:pPr>
              <w:pStyle w:val="Listeavsnitt"/>
              <w:numPr>
                <w:ilvl w:val="0"/>
                <w:numId w:val="20"/>
              </w:numPr>
              <w:tabs>
                <w:tab w:val="left" w:pos="360"/>
              </w:tabs>
              <w:spacing w:line="214" w:lineRule="exact"/>
              <w:ind w:right="84" w:hanging="275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</w:t>
            </w:r>
            <w:r w:rsidRPr="003274B0">
              <w:rPr>
                <w:rFonts w:asciiTheme="majorHAnsi" w:hAnsiTheme="majorHAnsi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indication</w:t>
            </w:r>
            <w:r w:rsidRPr="003274B0">
              <w:rPr>
                <w:rFonts w:asciiTheme="majorHAnsi" w:hAnsiTheme="majorHAnsi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whether</w:t>
            </w:r>
            <w:r w:rsidRPr="003274B0">
              <w:rPr>
                <w:rFonts w:asciiTheme="majorHAnsi" w:hAnsiTheme="majorHAnsi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securities</w:t>
            </w:r>
            <w:r w:rsidRPr="003274B0">
              <w:rPr>
                <w:rFonts w:asciiTheme="majorHAnsi" w:hAnsiTheme="majorHAnsi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are</w:t>
            </w:r>
            <w:r w:rsidRPr="003274B0">
              <w:rPr>
                <w:rFonts w:asciiTheme="majorHAnsi" w:hAnsiTheme="majorHAnsi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3274B0">
              <w:rPr>
                <w:rFonts w:asciiTheme="majorHAnsi" w:hAnsiTheme="majorHAnsi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proofErr w:type="gramStart"/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registered</w:t>
            </w:r>
            <w:r w:rsidRPr="003274B0">
              <w:rPr>
                <w:rFonts w:asciiTheme="majorHAnsi" w:hAnsiTheme="majorHAnsi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form</w:t>
            </w:r>
            <w:r w:rsidRPr="003274B0">
              <w:rPr>
                <w:rFonts w:asciiTheme="majorHAnsi" w:hAnsiTheme="majorHAnsi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or</w:t>
            </w:r>
            <w:r w:rsidRPr="003274B0">
              <w:rPr>
                <w:rFonts w:asciiTheme="majorHAnsi" w:hAnsiTheme="majorHAnsi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bearer</w:t>
            </w:r>
            <w:r w:rsidRPr="003274B0">
              <w:rPr>
                <w:rFonts w:asciiTheme="majorHAnsi" w:hAnsiTheme="majorHAnsi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form</w:t>
            </w:r>
            <w:r w:rsidRPr="003274B0">
              <w:rPr>
                <w:rFonts w:asciiTheme="majorHAnsi" w:hAnsiTheme="majorHAnsi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3274B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whether</w:t>
            </w:r>
            <w:r w:rsidRPr="003274B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securities</w:t>
            </w:r>
            <w:r w:rsidRPr="003274B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are</w:t>
            </w:r>
            <w:r w:rsidRPr="003274B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3274B0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certificated</w:t>
            </w:r>
            <w:r w:rsidRPr="003274B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form</w:t>
            </w:r>
            <w:r w:rsidRPr="003274B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or</w:t>
            </w:r>
            <w:r w:rsidRPr="003274B0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book-entry</w:t>
            </w:r>
            <w:r w:rsidRPr="003274B0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form</w:t>
            </w:r>
            <w:proofErr w:type="gramEnd"/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.</w:t>
            </w:r>
          </w:p>
          <w:p w:rsidR="00422EE8" w:rsidRPr="003274B0" w:rsidRDefault="00422EE8" w:rsidP="00775FBA">
            <w:pPr>
              <w:pStyle w:val="TableParagraph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775FBA">
            <w:pPr>
              <w:pStyle w:val="TableParagraph"/>
              <w:spacing w:before="7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3274B0">
            <w:pPr>
              <w:pStyle w:val="Listeavsnitt"/>
              <w:numPr>
                <w:ilvl w:val="0"/>
                <w:numId w:val="20"/>
              </w:numPr>
              <w:tabs>
                <w:tab w:val="left" w:pos="360"/>
              </w:tabs>
              <w:spacing w:line="214" w:lineRule="exact"/>
              <w:ind w:right="85" w:hanging="275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 the</w:t>
            </w:r>
            <w:r w:rsidRPr="003274B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case</w:t>
            </w:r>
            <w:r w:rsidRPr="003274B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securities</w:t>
            </w:r>
            <w:r w:rsidRPr="003274B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registered</w:t>
            </w:r>
            <w:r w:rsidRPr="003274B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3274B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book-entry</w:t>
            </w:r>
            <w:r w:rsidRPr="003274B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form,</w:t>
            </w:r>
            <w:r w:rsidRPr="003274B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name and</w:t>
            </w:r>
            <w:r w:rsidRPr="003274B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address</w:t>
            </w:r>
            <w:r w:rsidRPr="003274B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 xml:space="preserve">of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entity</w:t>
            </w:r>
            <w:r w:rsidRPr="003274B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3274B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charge</w:t>
            </w:r>
            <w:r w:rsidRPr="003274B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keeping</w:t>
            </w:r>
            <w:r w:rsidRPr="003274B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records.</w:t>
            </w:r>
          </w:p>
        </w:tc>
        <w:tc>
          <w:tcPr>
            <w:tcW w:w="1418" w:type="dxa"/>
          </w:tcPr>
          <w:p w:rsidR="00422EE8" w:rsidRPr="003274B0" w:rsidRDefault="00422EE8" w:rsidP="00775FBA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  <w:p w:rsidR="00422EE8" w:rsidRPr="003274B0" w:rsidRDefault="00422EE8" w:rsidP="00775FBA">
            <w:pPr>
              <w:pStyle w:val="TableParagraph"/>
              <w:ind w:left="84"/>
              <w:rPr>
                <w:rFonts w:asciiTheme="majorHAnsi" w:eastAsia="Cambria" w:hAnsiTheme="majorHAnsi" w:cs="Cambria"/>
                <w:sz w:val="14"/>
                <w:szCs w:val="14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Category</w:t>
            </w:r>
            <w:r w:rsidRPr="003274B0">
              <w:rPr>
                <w:rFonts w:asciiTheme="majorHAnsi" w:hAnsiTheme="majorHAnsi"/>
                <w:color w:val="231F20"/>
                <w:spacing w:val="18"/>
                <w:w w:val="95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A</w:t>
            </w:r>
          </w:p>
          <w:p w:rsidR="00422EE8" w:rsidRPr="003274B0" w:rsidRDefault="00422EE8" w:rsidP="00775FBA">
            <w:pPr>
              <w:pStyle w:val="TableParagraph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  <w:p w:rsidR="00422EE8" w:rsidRPr="003274B0" w:rsidRDefault="00422EE8" w:rsidP="00775FBA">
            <w:pPr>
              <w:pStyle w:val="TableParagraph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  <w:p w:rsidR="00422EE8" w:rsidRPr="003274B0" w:rsidRDefault="00422EE8" w:rsidP="00775FBA">
            <w:pPr>
              <w:pStyle w:val="TableParagraph"/>
              <w:spacing w:before="5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  <w:p w:rsidR="00422EE8" w:rsidRPr="003274B0" w:rsidRDefault="00422EE8" w:rsidP="00775FBA">
            <w:pPr>
              <w:pStyle w:val="TableParagraph"/>
              <w:ind w:left="84"/>
              <w:rPr>
                <w:rFonts w:asciiTheme="majorHAnsi" w:eastAsia="Cambria" w:hAnsiTheme="majorHAnsi" w:cs="Cambria"/>
                <w:sz w:val="14"/>
                <w:szCs w:val="14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Category</w:t>
            </w:r>
            <w:r w:rsidRPr="003274B0">
              <w:rPr>
                <w:rFonts w:asciiTheme="majorHAnsi" w:hAnsiTheme="majorHAnsi"/>
                <w:color w:val="231F20"/>
                <w:spacing w:val="15"/>
                <w:w w:val="95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</w:t>
            </w:r>
          </w:p>
        </w:tc>
        <w:tc>
          <w:tcPr>
            <w:tcW w:w="1134" w:type="dxa"/>
          </w:tcPr>
          <w:p w:rsidR="00422EE8" w:rsidRPr="003274B0" w:rsidRDefault="00422EE8" w:rsidP="00775FBA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422EE8" w:rsidRPr="003274B0" w:rsidRDefault="00422EE8" w:rsidP="00775FBA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</w:tc>
      </w:tr>
      <w:tr w:rsidR="00422EE8" w:rsidRPr="003274B0" w:rsidTr="00422EE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422EE8" w:rsidRPr="003274B0" w:rsidRDefault="00422EE8" w:rsidP="00775FBA">
            <w:pPr>
              <w:pStyle w:val="TableParagraph"/>
              <w:spacing w:before="114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3274B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4.4</w:t>
            </w:r>
          </w:p>
        </w:tc>
        <w:tc>
          <w:tcPr>
            <w:tcW w:w="6095" w:type="dxa"/>
          </w:tcPr>
          <w:p w:rsidR="00422EE8" w:rsidRPr="003274B0" w:rsidRDefault="00422EE8" w:rsidP="00775FBA">
            <w:pPr>
              <w:pStyle w:val="TableParagraph"/>
              <w:spacing w:before="123" w:line="214" w:lineRule="exact"/>
              <w:ind w:left="84" w:right="83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Total</w:t>
            </w:r>
            <w:r w:rsidRPr="003274B0">
              <w:rPr>
                <w:rFonts w:asciiTheme="majorHAnsi" w:hAnsiTheme="majorHAnsi"/>
                <w:color w:val="231F20"/>
                <w:spacing w:val="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amount</w:t>
            </w:r>
            <w:r w:rsidRPr="003274B0">
              <w:rPr>
                <w:rFonts w:asciiTheme="majorHAnsi" w:hAnsiTheme="majorHAnsi"/>
                <w:color w:val="231F20"/>
                <w:spacing w:val="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securities</w:t>
            </w:r>
            <w:r w:rsidRPr="003274B0">
              <w:rPr>
                <w:rFonts w:asciiTheme="majorHAnsi" w:hAnsiTheme="majorHAnsi"/>
                <w:color w:val="231F20"/>
                <w:spacing w:val="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offered</w:t>
            </w:r>
            <w:r w:rsidRPr="003274B0">
              <w:rPr>
                <w:rFonts w:asciiTheme="majorHAnsi" w:hAnsiTheme="majorHAnsi"/>
                <w:color w:val="231F20"/>
                <w:spacing w:val="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3274B0">
              <w:rPr>
                <w:rFonts w:asciiTheme="majorHAnsi" w:hAnsiTheme="majorHAnsi"/>
                <w:color w:val="231F20"/>
                <w:spacing w:val="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public/admitted</w:t>
            </w:r>
            <w:r w:rsidRPr="003274B0">
              <w:rPr>
                <w:rFonts w:asciiTheme="majorHAnsi" w:hAnsiTheme="majorHAnsi"/>
                <w:color w:val="231F20"/>
                <w:spacing w:val="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3274B0">
              <w:rPr>
                <w:rFonts w:asciiTheme="majorHAnsi" w:hAnsiTheme="majorHAnsi"/>
                <w:color w:val="231F20"/>
                <w:spacing w:val="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trading.</w:t>
            </w:r>
            <w:r w:rsidRPr="003274B0">
              <w:rPr>
                <w:rFonts w:asciiTheme="majorHAnsi" w:hAnsiTheme="majorHAnsi"/>
                <w:color w:val="231F20"/>
                <w:spacing w:val="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If</w:t>
            </w:r>
            <w:r w:rsidRPr="003274B0">
              <w:rPr>
                <w:rFonts w:asciiTheme="majorHAnsi" w:hAnsiTheme="majorHAnsi"/>
                <w:color w:val="231F20"/>
                <w:spacing w:val="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amount</w:t>
            </w:r>
            <w:r w:rsidRPr="003274B0">
              <w:rPr>
                <w:rFonts w:asciiTheme="majorHAnsi" w:hAnsiTheme="majorHAnsi"/>
                <w:color w:val="231F20"/>
                <w:spacing w:val="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is</w:t>
            </w:r>
            <w:r w:rsidRPr="003274B0">
              <w:rPr>
                <w:rFonts w:asciiTheme="majorHAnsi" w:hAnsiTheme="majorHAnsi"/>
                <w:color w:val="231F20"/>
                <w:spacing w:val="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not</w:t>
            </w:r>
            <w:r w:rsidRPr="003274B0">
              <w:rPr>
                <w:rFonts w:asciiTheme="majorHAnsi" w:hAnsiTheme="majorHAnsi"/>
                <w:color w:val="231F20"/>
                <w:spacing w:val="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fixed,</w:t>
            </w:r>
            <w:r w:rsidRPr="003274B0">
              <w:rPr>
                <w:rFonts w:asciiTheme="majorHAnsi" w:hAnsiTheme="majorHAnsi"/>
                <w:color w:val="231F20"/>
                <w:spacing w:val="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an</w:t>
            </w:r>
            <w:r w:rsidRPr="003274B0">
              <w:rPr>
                <w:rFonts w:asciiTheme="majorHAnsi" w:hAnsiTheme="majorHAnsi"/>
                <w:color w:val="231F20"/>
                <w:spacing w:val="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indication</w:t>
            </w:r>
            <w:r w:rsidRPr="003274B0">
              <w:rPr>
                <w:rFonts w:asciiTheme="majorHAnsi" w:hAnsiTheme="majorHAnsi"/>
                <w:color w:val="231F20"/>
                <w:spacing w:val="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maximum</w:t>
            </w:r>
            <w:r w:rsidRPr="003274B0">
              <w:rPr>
                <w:rFonts w:asciiTheme="majorHAnsi" w:hAnsiTheme="majorHAnsi"/>
                <w:color w:val="231F20"/>
                <w:spacing w:val="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amount</w:t>
            </w:r>
            <w:r w:rsidRPr="003274B0">
              <w:rPr>
                <w:rFonts w:asciiTheme="majorHAnsi" w:hAnsiTheme="majorHAnsi"/>
                <w:color w:val="231F20"/>
                <w:spacing w:val="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securities</w:t>
            </w:r>
            <w:r w:rsidRPr="003274B0">
              <w:rPr>
                <w:rFonts w:asciiTheme="majorHAnsi" w:hAnsiTheme="majorHAnsi"/>
                <w:color w:val="231F20"/>
                <w:spacing w:val="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3274B0">
              <w:rPr>
                <w:rFonts w:asciiTheme="majorHAnsi" w:hAnsiTheme="majorHAnsi"/>
                <w:color w:val="231F20"/>
                <w:w w:val="9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be</w:t>
            </w:r>
            <w:r w:rsidRPr="003274B0">
              <w:rPr>
                <w:rFonts w:asciiTheme="majorHAnsi" w:hAnsiTheme="majorHAnsi"/>
                <w:color w:val="231F20"/>
                <w:spacing w:val="2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offered</w:t>
            </w:r>
            <w:r w:rsidRPr="003274B0">
              <w:rPr>
                <w:rFonts w:asciiTheme="majorHAnsi" w:hAnsiTheme="majorHAnsi"/>
                <w:color w:val="231F20"/>
                <w:spacing w:val="2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(if</w:t>
            </w:r>
            <w:r w:rsidRPr="003274B0">
              <w:rPr>
                <w:rFonts w:asciiTheme="majorHAnsi" w:hAnsiTheme="majorHAnsi"/>
                <w:color w:val="231F20"/>
                <w:spacing w:val="2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available)</w:t>
            </w:r>
            <w:r w:rsidRPr="003274B0">
              <w:rPr>
                <w:rFonts w:asciiTheme="majorHAnsi" w:hAnsiTheme="majorHAnsi"/>
                <w:color w:val="231F20"/>
                <w:spacing w:val="2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3274B0">
              <w:rPr>
                <w:rFonts w:asciiTheme="majorHAnsi" w:hAnsiTheme="majorHAnsi"/>
                <w:color w:val="231F20"/>
                <w:spacing w:val="2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r w:rsidRPr="003274B0">
              <w:rPr>
                <w:rFonts w:asciiTheme="majorHAnsi" w:hAnsiTheme="majorHAnsi"/>
                <w:color w:val="231F20"/>
                <w:spacing w:val="2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>description</w:t>
            </w:r>
            <w:r w:rsidRPr="003274B0">
              <w:rPr>
                <w:rFonts w:asciiTheme="majorHAnsi" w:hAnsiTheme="majorHAnsi"/>
                <w:color w:val="231F20"/>
                <w:spacing w:val="2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2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2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arrangements</w:t>
            </w:r>
            <w:r w:rsidRPr="003274B0">
              <w:rPr>
                <w:rFonts w:asciiTheme="majorHAnsi" w:hAnsiTheme="majorHAnsi"/>
                <w:color w:val="231F20"/>
                <w:spacing w:val="2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3274B0">
              <w:rPr>
                <w:rFonts w:asciiTheme="majorHAnsi" w:hAnsiTheme="majorHAnsi"/>
                <w:color w:val="231F20"/>
                <w:spacing w:val="2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time</w:t>
            </w:r>
            <w:r w:rsidRPr="003274B0">
              <w:rPr>
                <w:rFonts w:asciiTheme="majorHAnsi" w:hAnsiTheme="majorHAnsi"/>
                <w:color w:val="231F20"/>
                <w:spacing w:val="2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for</w:t>
            </w:r>
            <w:r w:rsidRPr="003274B0">
              <w:rPr>
                <w:rFonts w:asciiTheme="majorHAnsi" w:hAnsiTheme="majorHAnsi"/>
                <w:color w:val="231F20"/>
                <w:spacing w:val="28"/>
                <w:w w:val="9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announcing</w:t>
            </w:r>
            <w:r w:rsidRPr="003274B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3274B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public</w:t>
            </w:r>
            <w:r w:rsidRPr="003274B0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definitive</w:t>
            </w:r>
            <w:r w:rsidRPr="003274B0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amount</w:t>
            </w:r>
            <w:r w:rsidRPr="003274B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offer.</w:t>
            </w:r>
          </w:p>
          <w:p w:rsidR="00422EE8" w:rsidRPr="003274B0" w:rsidRDefault="00422EE8" w:rsidP="00775FBA">
            <w:pPr>
              <w:pStyle w:val="TableParagraph"/>
              <w:spacing w:before="127" w:line="214" w:lineRule="exact"/>
              <w:ind w:left="84" w:right="83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Where</w:t>
            </w:r>
            <w:r w:rsidRPr="003274B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maximum</w:t>
            </w:r>
            <w:r w:rsidRPr="003274B0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amount</w:t>
            </w:r>
            <w:r w:rsidRPr="003274B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>securities</w:t>
            </w:r>
            <w:r w:rsidRPr="003274B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3274B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proofErr w:type="gramStart"/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be</w:t>
            </w:r>
            <w:r w:rsidRPr="003274B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offered</w:t>
            </w:r>
            <w:proofErr w:type="gramEnd"/>
            <w:r w:rsidRPr="003274B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cannot</w:t>
            </w:r>
            <w:r w:rsidRPr="003274B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be</w:t>
            </w:r>
            <w:r w:rsidRPr="003274B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provided</w:t>
            </w:r>
            <w:r w:rsidRPr="003274B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3274B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28"/>
                <w:w w:val="8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securities</w:t>
            </w:r>
            <w:r w:rsidRPr="003274B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note,</w:t>
            </w:r>
            <w:r w:rsidRPr="003274B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 securities</w:t>
            </w:r>
            <w:r w:rsidRPr="003274B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note</w:t>
            </w:r>
            <w:r w:rsidRPr="003274B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shall specify</w:t>
            </w:r>
            <w:r w:rsidRPr="003274B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that acceptances</w:t>
            </w:r>
            <w:r w:rsidRPr="003274B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 purchase</w:t>
            </w:r>
            <w:r w:rsidRPr="003274B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or</w:t>
            </w:r>
            <w:r w:rsidRPr="003274B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subscription</w:t>
            </w:r>
            <w:r w:rsidRPr="003274B0">
              <w:rPr>
                <w:rFonts w:asciiTheme="majorHAnsi" w:hAnsiTheme="majorHAnsi"/>
                <w:color w:val="231F20"/>
                <w:spacing w:val="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securities</w:t>
            </w:r>
            <w:r w:rsidRPr="003274B0">
              <w:rPr>
                <w:rFonts w:asciiTheme="majorHAnsi" w:hAnsiTheme="majorHAnsi"/>
                <w:color w:val="231F20"/>
                <w:spacing w:val="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may</w:t>
            </w:r>
            <w:r w:rsidRPr="003274B0">
              <w:rPr>
                <w:rFonts w:asciiTheme="majorHAnsi" w:hAnsiTheme="majorHAnsi"/>
                <w:color w:val="231F20"/>
                <w:spacing w:val="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be</w:t>
            </w:r>
            <w:r w:rsidRPr="003274B0">
              <w:rPr>
                <w:rFonts w:asciiTheme="majorHAnsi" w:hAnsiTheme="majorHAnsi"/>
                <w:color w:val="231F20"/>
                <w:spacing w:val="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withdrawn</w:t>
            </w:r>
            <w:r w:rsidRPr="003274B0">
              <w:rPr>
                <w:rFonts w:asciiTheme="majorHAnsi" w:hAnsiTheme="majorHAnsi"/>
                <w:color w:val="231F20"/>
                <w:spacing w:val="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up</w:t>
            </w:r>
            <w:r w:rsidRPr="003274B0">
              <w:rPr>
                <w:rFonts w:asciiTheme="majorHAnsi" w:hAnsiTheme="majorHAnsi"/>
                <w:color w:val="231F20"/>
                <w:spacing w:val="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3274B0">
              <w:rPr>
                <w:rFonts w:asciiTheme="majorHAnsi" w:hAnsiTheme="majorHAnsi"/>
                <w:color w:val="231F20"/>
                <w:spacing w:val="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two</w:t>
            </w:r>
            <w:r w:rsidRPr="003274B0">
              <w:rPr>
                <w:rFonts w:asciiTheme="majorHAnsi" w:hAnsiTheme="majorHAnsi"/>
                <w:color w:val="231F20"/>
                <w:spacing w:val="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working</w:t>
            </w:r>
            <w:r w:rsidRPr="003274B0">
              <w:rPr>
                <w:rFonts w:asciiTheme="majorHAnsi" w:hAnsiTheme="majorHAnsi"/>
                <w:color w:val="231F20"/>
                <w:spacing w:val="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days</w:t>
            </w:r>
            <w:r w:rsidRPr="003274B0">
              <w:rPr>
                <w:rFonts w:asciiTheme="majorHAnsi" w:hAnsiTheme="majorHAnsi"/>
                <w:color w:val="231F20"/>
                <w:spacing w:val="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after</w:t>
            </w:r>
            <w:r w:rsidRPr="003274B0">
              <w:rPr>
                <w:rFonts w:asciiTheme="majorHAnsi" w:hAnsiTheme="majorHAnsi"/>
                <w:color w:val="231F20"/>
                <w:spacing w:val="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amount</w:t>
            </w:r>
            <w:r w:rsidRPr="003274B0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securities</w:t>
            </w:r>
            <w:r w:rsidRPr="003274B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3274B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be</w:t>
            </w:r>
            <w:r w:rsidRPr="003274B0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offered</w:t>
            </w:r>
            <w:r w:rsidRPr="003274B0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3274B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public</w:t>
            </w:r>
            <w:r w:rsidRPr="003274B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has</w:t>
            </w:r>
            <w:r w:rsidRPr="003274B0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been</w:t>
            </w:r>
            <w:r w:rsidRPr="003274B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filed.</w:t>
            </w:r>
          </w:p>
        </w:tc>
        <w:tc>
          <w:tcPr>
            <w:tcW w:w="1418" w:type="dxa"/>
          </w:tcPr>
          <w:p w:rsidR="00422EE8" w:rsidRPr="003274B0" w:rsidRDefault="00422EE8" w:rsidP="00775FBA">
            <w:pPr>
              <w:pStyle w:val="TableParagraph"/>
              <w:spacing w:before="114"/>
              <w:ind w:left="84"/>
              <w:rPr>
                <w:rFonts w:asciiTheme="majorHAnsi" w:eastAsia="Cambria" w:hAnsiTheme="majorHAnsi" w:cs="Cambria"/>
                <w:sz w:val="14"/>
                <w:szCs w:val="14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Category</w:t>
            </w:r>
            <w:r w:rsidRPr="003274B0">
              <w:rPr>
                <w:rFonts w:asciiTheme="majorHAnsi" w:hAnsiTheme="majorHAnsi"/>
                <w:color w:val="231F20"/>
                <w:spacing w:val="15"/>
                <w:w w:val="95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</w:t>
            </w:r>
          </w:p>
        </w:tc>
        <w:tc>
          <w:tcPr>
            <w:tcW w:w="1134" w:type="dxa"/>
          </w:tcPr>
          <w:p w:rsidR="00422EE8" w:rsidRPr="003274B0" w:rsidRDefault="00422EE8" w:rsidP="00775FBA">
            <w:pPr>
              <w:pStyle w:val="TableParagraph"/>
              <w:spacing w:before="114"/>
              <w:ind w:left="84"/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</w:pPr>
          </w:p>
        </w:tc>
        <w:tc>
          <w:tcPr>
            <w:tcW w:w="1701" w:type="dxa"/>
          </w:tcPr>
          <w:p w:rsidR="00422EE8" w:rsidRPr="003274B0" w:rsidRDefault="00422EE8" w:rsidP="00775FBA">
            <w:pPr>
              <w:pStyle w:val="TableParagraph"/>
              <w:spacing w:before="114"/>
              <w:ind w:left="84"/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</w:pPr>
          </w:p>
        </w:tc>
      </w:tr>
      <w:tr w:rsidR="00422EE8" w:rsidRPr="003274B0" w:rsidTr="00422EE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422EE8" w:rsidRPr="003274B0" w:rsidRDefault="00422EE8" w:rsidP="00775FBA">
            <w:pPr>
              <w:pStyle w:val="TableParagraph"/>
              <w:spacing w:before="114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3274B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4.5</w:t>
            </w:r>
          </w:p>
        </w:tc>
        <w:tc>
          <w:tcPr>
            <w:tcW w:w="6095" w:type="dxa"/>
          </w:tcPr>
          <w:p w:rsidR="00422EE8" w:rsidRPr="003274B0" w:rsidRDefault="00422EE8" w:rsidP="00775FBA">
            <w:pPr>
              <w:pStyle w:val="TableParagraph"/>
              <w:spacing w:before="114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Currency</w:t>
            </w:r>
            <w:r w:rsidRPr="003274B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securities</w:t>
            </w:r>
            <w:r w:rsidRPr="003274B0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issue.</w:t>
            </w:r>
          </w:p>
        </w:tc>
        <w:tc>
          <w:tcPr>
            <w:tcW w:w="1418" w:type="dxa"/>
          </w:tcPr>
          <w:p w:rsidR="00422EE8" w:rsidRPr="003274B0" w:rsidRDefault="00422EE8" w:rsidP="00775FBA">
            <w:pPr>
              <w:pStyle w:val="TableParagraph"/>
              <w:spacing w:before="114"/>
              <w:ind w:left="84"/>
              <w:rPr>
                <w:rFonts w:asciiTheme="majorHAnsi" w:eastAsia="Cambria" w:hAnsiTheme="majorHAnsi" w:cs="Cambria"/>
                <w:sz w:val="14"/>
                <w:szCs w:val="14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Category</w:t>
            </w:r>
            <w:r w:rsidRPr="003274B0">
              <w:rPr>
                <w:rFonts w:asciiTheme="majorHAnsi" w:hAnsiTheme="majorHAnsi"/>
                <w:color w:val="231F20"/>
                <w:spacing w:val="15"/>
                <w:w w:val="95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</w:t>
            </w:r>
          </w:p>
        </w:tc>
        <w:tc>
          <w:tcPr>
            <w:tcW w:w="1134" w:type="dxa"/>
          </w:tcPr>
          <w:p w:rsidR="00422EE8" w:rsidRPr="003274B0" w:rsidRDefault="00422EE8" w:rsidP="00775FBA">
            <w:pPr>
              <w:pStyle w:val="TableParagraph"/>
              <w:spacing w:before="114"/>
              <w:ind w:left="84"/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</w:pPr>
          </w:p>
        </w:tc>
        <w:tc>
          <w:tcPr>
            <w:tcW w:w="1701" w:type="dxa"/>
          </w:tcPr>
          <w:p w:rsidR="00422EE8" w:rsidRPr="003274B0" w:rsidRDefault="00422EE8" w:rsidP="00775FBA">
            <w:pPr>
              <w:pStyle w:val="TableParagraph"/>
              <w:spacing w:before="114"/>
              <w:ind w:left="84"/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</w:pPr>
          </w:p>
        </w:tc>
      </w:tr>
      <w:tr w:rsidR="00422EE8" w:rsidRPr="003274B0" w:rsidTr="00422EE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422EE8" w:rsidRPr="003274B0" w:rsidRDefault="00422EE8" w:rsidP="00775FBA">
            <w:pPr>
              <w:pStyle w:val="TableParagraph"/>
              <w:spacing w:before="114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3274B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4.6</w:t>
            </w:r>
          </w:p>
        </w:tc>
        <w:tc>
          <w:tcPr>
            <w:tcW w:w="6095" w:type="dxa"/>
          </w:tcPr>
          <w:p w:rsidR="00422EE8" w:rsidRPr="003274B0" w:rsidRDefault="00422EE8" w:rsidP="00775FBA">
            <w:pPr>
              <w:pStyle w:val="TableParagraph"/>
              <w:spacing w:before="122" w:line="230" w:lineRule="auto"/>
              <w:ind w:left="84" w:right="83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relative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seniority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of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securities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in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2"/>
                <w:w w:val="95"/>
                <w:sz w:val="16"/>
                <w:szCs w:val="16"/>
              </w:rPr>
              <w:t>issuer’s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capital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structure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in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event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of</w:t>
            </w:r>
            <w:r w:rsidRPr="003274B0">
              <w:rPr>
                <w:rFonts w:asciiTheme="majorHAnsi" w:eastAsia="Cambria" w:hAnsiTheme="majorHAnsi" w:cs="Cambria"/>
                <w:color w:val="231F20"/>
                <w:spacing w:val="2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insolvency,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including,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where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applicable,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information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on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level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of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subordination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 xml:space="preserve">of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3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securities</w:t>
            </w:r>
            <w:r w:rsidRPr="003274B0">
              <w:rPr>
                <w:rFonts w:asciiTheme="majorHAnsi" w:eastAsia="Cambria" w:hAnsiTheme="majorHAnsi" w:cs="Cambria"/>
                <w:color w:val="231F20"/>
                <w:spacing w:val="2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and</w:t>
            </w:r>
            <w:r w:rsidRPr="003274B0">
              <w:rPr>
                <w:rFonts w:asciiTheme="majorHAnsi" w:eastAsia="Cambria" w:hAnsiTheme="majorHAnsi" w:cs="Cambria"/>
                <w:color w:val="231F20"/>
                <w:spacing w:val="3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3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potential</w:t>
            </w:r>
            <w:r w:rsidRPr="003274B0">
              <w:rPr>
                <w:rFonts w:asciiTheme="majorHAnsi" w:eastAsia="Cambria" w:hAnsiTheme="majorHAnsi" w:cs="Cambria"/>
                <w:color w:val="231F20"/>
                <w:spacing w:val="3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impact</w:t>
            </w:r>
            <w:r w:rsidRPr="003274B0">
              <w:rPr>
                <w:rFonts w:asciiTheme="majorHAnsi" w:eastAsia="Cambria" w:hAnsiTheme="majorHAnsi" w:cs="Cambria"/>
                <w:color w:val="231F20"/>
                <w:spacing w:val="3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on</w:t>
            </w:r>
            <w:r w:rsidRPr="003274B0">
              <w:rPr>
                <w:rFonts w:asciiTheme="majorHAnsi" w:eastAsia="Cambria" w:hAnsiTheme="majorHAnsi" w:cs="Cambria"/>
                <w:color w:val="231F20"/>
                <w:spacing w:val="3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3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investment</w:t>
            </w:r>
            <w:r w:rsidRPr="003274B0">
              <w:rPr>
                <w:rFonts w:asciiTheme="majorHAnsi" w:eastAsia="Cambria" w:hAnsiTheme="majorHAnsi" w:cs="Cambria"/>
                <w:color w:val="231F20"/>
                <w:spacing w:val="3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in</w:t>
            </w:r>
            <w:r w:rsidRPr="003274B0">
              <w:rPr>
                <w:rFonts w:asciiTheme="majorHAnsi" w:eastAsia="Cambria" w:hAnsiTheme="majorHAnsi" w:cs="Cambria"/>
                <w:color w:val="231F20"/>
                <w:spacing w:val="3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3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event</w:t>
            </w:r>
            <w:r w:rsidRPr="003274B0">
              <w:rPr>
                <w:rFonts w:asciiTheme="majorHAnsi" w:eastAsia="Cambria" w:hAnsiTheme="majorHAnsi" w:cs="Cambria"/>
                <w:color w:val="231F20"/>
                <w:spacing w:val="3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eastAsia="Cambria" w:hAnsiTheme="majorHAnsi" w:cs="Cambria"/>
                <w:color w:val="231F20"/>
                <w:spacing w:val="3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a</w:t>
            </w:r>
            <w:r w:rsidRPr="003274B0">
              <w:rPr>
                <w:rFonts w:asciiTheme="majorHAnsi" w:eastAsia="Cambria" w:hAnsiTheme="majorHAnsi" w:cs="Cambria"/>
                <w:color w:val="231F20"/>
                <w:w w:val="8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0"/>
                <w:sz w:val="16"/>
                <w:szCs w:val="16"/>
              </w:rPr>
              <w:t>resolution</w:t>
            </w:r>
            <w:r w:rsidRPr="003274B0">
              <w:rPr>
                <w:rFonts w:asciiTheme="majorHAnsi" w:eastAsia="Cambria" w:hAnsiTheme="majorHAnsi" w:cs="Cambria"/>
                <w:color w:val="231F20"/>
                <w:spacing w:val="27"/>
                <w:w w:val="9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0"/>
                <w:sz w:val="16"/>
                <w:szCs w:val="16"/>
              </w:rPr>
              <w:t>under</w:t>
            </w:r>
            <w:r w:rsidRPr="003274B0">
              <w:rPr>
                <w:rFonts w:asciiTheme="majorHAnsi" w:eastAsia="Cambria" w:hAnsiTheme="majorHAnsi" w:cs="Cambria"/>
                <w:color w:val="231F20"/>
                <w:spacing w:val="29"/>
                <w:w w:val="9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0"/>
                <w:sz w:val="16"/>
                <w:szCs w:val="16"/>
              </w:rPr>
              <w:t>Directive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25"/>
                <w:w w:val="9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0"/>
                <w:sz w:val="16"/>
                <w:szCs w:val="16"/>
              </w:rPr>
              <w:t>2014/59/EU.</w:t>
            </w:r>
          </w:p>
        </w:tc>
        <w:tc>
          <w:tcPr>
            <w:tcW w:w="1418" w:type="dxa"/>
          </w:tcPr>
          <w:p w:rsidR="00422EE8" w:rsidRPr="003274B0" w:rsidRDefault="00422EE8" w:rsidP="00775FBA">
            <w:pPr>
              <w:pStyle w:val="TableParagraph"/>
              <w:spacing w:before="114"/>
              <w:ind w:left="84"/>
              <w:rPr>
                <w:rFonts w:asciiTheme="majorHAnsi" w:eastAsia="Cambria" w:hAnsiTheme="majorHAnsi" w:cs="Cambria"/>
                <w:sz w:val="14"/>
                <w:szCs w:val="14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Category</w:t>
            </w:r>
            <w:r w:rsidRPr="003274B0">
              <w:rPr>
                <w:rFonts w:asciiTheme="majorHAnsi" w:hAnsiTheme="majorHAnsi"/>
                <w:color w:val="231F20"/>
                <w:spacing w:val="18"/>
                <w:w w:val="95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A</w:t>
            </w:r>
          </w:p>
        </w:tc>
        <w:tc>
          <w:tcPr>
            <w:tcW w:w="1134" w:type="dxa"/>
          </w:tcPr>
          <w:p w:rsidR="00422EE8" w:rsidRPr="003274B0" w:rsidRDefault="00422EE8" w:rsidP="00775FBA">
            <w:pPr>
              <w:pStyle w:val="TableParagraph"/>
              <w:spacing w:before="114"/>
              <w:ind w:left="84"/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</w:pPr>
          </w:p>
        </w:tc>
        <w:tc>
          <w:tcPr>
            <w:tcW w:w="1701" w:type="dxa"/>
          </w:tcPr>
          <w:p w:rsidR="00422EE8" w:rsidRPr="003274B0" w:rsidRDefault="00422EE8" w:rsidP="00775FBA">
            <w:pPr>
              <w:pStyle w:val="TableParagraph"/>
              <w:spacing w:before="114"/>
              <w:ind w:left="84"/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</w:pPr>
          </w:p>
        </w:tc>
      </w:tr>
      <w:tr w:rsidR="00422EE8" w:rsidRPr="003274B0" w:rsidTr="00422EE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422EE8" w:rsidRPr="003274B0" w:rsidRDefault="00422EE8" w:rsidP="00775FBA">
            <w:pPr>
              <w:pStyle w:val="TableParagraph"/>
              <w:spacing w:before="115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3274B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4.7</w:t>
            </w:r>
          </w:p>
        </w:tc>
        <w:tc>
          <w:tcPr>
            <w:tcW w:w="6095" w:type="dxa"/>
          </w:tcPr>
          <w:p w:rsidR="00422EE8" w:rsidRPr="003274B0" w:rsidRDefault="00422EE8" w:rsidP="00775FBA">
            <w:pPr>
              <w:pStyle w:val="TableParagraph"/>
              <w:spacing w:before="125" w:line="214" w:lineRule="exact"/>
              <w:ind w:left="84" w:righ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r w:rsidRPr="003274B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description</w:t>
            </w:r>
            <w:r w:rsidRPr="003274B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rights</w:t>
            </w:r>
            <w:r w:rsidRPr="003274B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attached</w:t>
            </w:r>
            <w:r w:rsidRPr="003274B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3274B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securities,</w:t>
            </w:r>
            <w:r w:rsidRPr="003274B0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including</w:t>
            </w:r>
            <w:r w:rsidRPr="003274B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any</w:t>
            </w:r>
            <w:r w:rsidRPr="003274B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limitations</w:t>
            </w:r>
            <w:r w:rsidRPr="003274B0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 xml:space="preserve"> those</w:t>
            </w:r>
            <w:r w:rsidRPr="003274B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rights,</w:t>
            </w:r>
            <w:r w:rsidRPr="003274B0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3274B0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procedure</w:t>
            </w:r>
            <w:r w:rsidRPr="003274B0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for</w:t>
            </w:r>
            <w:r w:rsidRPr="003274B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exercise</w:t>
            </w:r>
            <w:r w:rsidRPr="003274B0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those</w:t>
            </w:r>
            <w:r w:rsidRPr="003274B0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rights.</w:t>
            </w:r>
          </w:p>
        </w:tc>
        <w:tc>
          <w:tcPr>
            <w:tcW w:w="1418" w:type="dxa"/>
          </w:tcPr>
          <w:p w:rsidR="00422EE8" w:rsidRPr="003274B0" w:rsidRDefault="00422EE8" w:rsidP="00775FBA">
            <w:pPr>
              <w:pStyle w:val="TableParagraph"/>
              <w:spacing w:before="115"/>
              <w:ind w:left="84"/>
              <w:rPr>
                <w:rFonts w:asciiTheme="majorHAnsi" w:eastAsia="Cambria" w:hAnsiTheme="majorHAnsi" w:cs="Cambria"/>
                <w:sz w:val="14"/>
                <w:szCs w:val="14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Category</w:t>
            </w:r>
            <w:r w:rsidRPr="003274B0">
              <w:rPr>
                <w:rFonts w:asciiTheme="majorHAnsi" w:hAnsiTheme="majorHAnsi"/>
                <w:color w:val="231F20"/>
                <w:spacing w:val="-4"/>
                <w:w w:val="95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B</w:t>
            </w:r>
          </w:p>
        </w:tc>
        <w:tc>
          <w:tcPr>
            <w:tcW w:w="1134" w:type="dxa"/>
          </w:tcPr>
          <w:p w:rsidR="00422EE8" w:rsidRPr="003274B0" w:rsidRDefault="00422EE8" w:rsidP="00775FBA">
            <w:pPr>
              <w:pStyle w:val="TableParagraph"/>
              <w:spacing w:before="115"/>
              <w:ind w:left="84"/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</w:pPr>
          </w:p>
        </w:tc>
        <w:tc>
          <w:tcPr>
            <w:tcW w:w="1701" w:type="dxa"/>
          </w:tcPr>
          <w:p w:rsidR="00422EE8" w:rsidRPr="003274B0" w:rsidRDefault="00422EE8" w:rsidP="00775FBA">
            <w:pPr>
              <w:pStyle w:val="TableParagraph"/>
              <w:spacing w:before="115"/>
              <w:ind w:left="84"/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</w:pPr>
          </w:p>
        </w:tc>
      </w:tr>
      <w:tr w:rsidR="00422EE8" w:rsidRPr="003274B0" w:rsidTr="00422EE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422EE8" w:rsidRPr="003274B0" w:rsidRDefault="00422EE8" w:rsidP="00775FBA">
            <w:pPr>
              <w:pStyle w:val="TableParagraph"/>
              <w:spacing w:before="114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lastRenderedPageBreak/>
              <w:t>Item</w:t>
            </w:r>
            <w:r w:rsidRPr="003274B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4.8</w:t>
            </w:r>
          </w:p>
        </w:tc>
        <w:tc>
          <w:tcPr>
            <w:tcW w:w="6095" w:type="dxa"/>
          </w:tcPr>
          <w:p w:rsidR="00422EE8" w:rsidRPr="003274B0" w:rsidRDefault="00422EE8" w:rsidP="003274B0">
            <w:pPr>
              <w:pStyle w:val="Listeavsnitt"/>
              <w:numPr>
                <w:ilvl w:val="0"/>
                <w:numId w:val="25"/>
              </w:numPr>
              <w:tabs>
                <w:tab w:val="left" w:pos="360"/>
              </w:tabs>
              <w:spacing w:before="114"/>
              <w:ind w:firstLine="0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nominal</w:t>
            </w:r>
            <w:r w:rsidRPr="003274B0">
              <w:rPr>
                <w:rFonts w:asciiTheme="majorHAnsi" w:hAnsiTheme="majorHAnsi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interest</w:t>
            </w:r>
            <w:r w:rsidRPr="003274B0">
              <w:rPr>
                <w:rFonts w:asciiTheme="majorHAnsi" w:hAnsiTheme="majorHAnsi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rate;</w:t>
            </w:r>
          </w:p>
          <w:p w:rsidR="00422EE8" w:rsidRPr="003274B0" w:rsidRDefault="00422EE8" w:rsidP="00775FBA">
            <w:pPr>
              <w:pStyle w:val="TableParagraph"/>
              <w:spacing w:before="11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3274B0">
            <w:pPr>
              <w:pStyle w:val="Listeavsnitt"/>
              <w:numPr>
                <w:ilvl w:val="0"/>
                <w:numId w:val="25"/>
              </w:numPr>
              <w:tabs>
                <w:tab w:val="left" w:pos="360"/>
              </w:tabs>
              <w:ind w:left="359" w:hanging="275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provisions</w:t>
            </w:r>
            <w:r w:rsidRPr="003274B0">
              <w:rPr>
                <w:rFonts w:asciiTheme="majorHAnsi" w:hAnsiTheme="majorHAnsi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relating</w:t>
            </w:r>
            <w:r w:rsidRPr="003274B0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3274B0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interest</w:t>
            </w:r>
            <w:r w:rsidRPr="003274B0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payable;</w:t>
            </w:r>
          </w:p>
          <w:p w:rsidR="00422EE8" w:rsidRPr="003274B0" w:rsidRDefault="00422EE8" w:rsidP="00775FBA">
            <w:pPr>
              <w:pStyle w:val="TableParagraph"/>
              <w:spacing w:before="10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3274B0">
            <w:pPr>
              <w:pStyle w:val="Listeavsnitt"/>
              <w:numPr>
                <w:ilvl w:val="0"/>
                <w:numId w:val="25"/>
              </w:numPr>
              <w:tabs>
                <w:tab w:val="left" w:pos="360"/>
              </w:tabs>
              <w:ind w:left="359" w:hanging="275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 date</w:t>
            </w:r>
            <w:r w:rsidRPr="003274B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from which</w:t>
            </w:r>
            <w:r w:rsidRPr="003274B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interest</w:t>
            </w:r>
            <w:r w:rsidRPr="003274B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becomes payable;</w:t>
            </w:r>
          </w:p>
          <w:p w:rsidR="00422EE8" w:rsidRPr="003274B0" w:rsidRDefault="00422EE8" w:rsidP="00775FBA">
            <w:pPr>
              <w:pStyle w:val="TableParagraph"/>
              <w:spacing w:before="11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3274B0">
            <w:pPr>
              <w:pStyle w:val="Listeavsnitt"/>
              <w:numPr>
                <w:ilvl w:val="0"/>
                <w:numId w:val="25"/>
              </w:numPr>
              <w:tabs>
                <w:tab w:val="left" w:pos="360"/>
              </w:tabs>
              <w:ind w:left="359" w:hanging="275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due</w:t>
            </w:r>
            <w:r w:rsidRPr="003274B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dates</w:t>
            </w:r>
            <w:r w:rsidRPr="003274B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for</w:t>
            </w:r>
            <w:r w:rsidRPr="003274B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interest;</w:t>
            </w:r>
          </w:p>
          <w:p w:rsidR="00422EE8" w:rsidRPr="003274B0" w:rsidRDefault="00422EE8" w:rsidP="00775FBA">
            <w:pPr>
              <w:pStyle w:val="TableParagraph"/>
              <w:spacing w:before="11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3274B0">
            <w:pPr>
              <w:pStyle w:val="Listeavsnitt"/>
              <w:numPr>
                <w:ilvl w:val="0"/>
                <w:numId w:val="25"/>
              </w:numPr>
              <w:tabs>
                <w:tab w:val="left" w:pos="360"/>
              </w:tabs>
              <w:spacing w:line="522" w:lineRule="auto"/>
              <w:ind w:right="80" w:firstLine="0"/>
              <w:rPr>
                <w:rFonts w:asciiTheme="majorHAnsi" w:eastAsia="Cambria" w:hAnsiTheme="majorHAnsi" w:cs="Cambria"/>
                <w:sz w:val="16"/>
                <w:szCs w:val="16"/>
              </w:rPr>
            </w:pPr>
            <w:proofErr w:type="gramStart"/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proofErr w:type="gramEnd"/>
            <w:r w:rsidRPr="003274B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time</w:t>
            </w:r>
            <w:r w:rsidRPr="003274B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limit</w:t>
            </w:r>
            <w:r w:rsidRPr="003274B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on</w:t>
            </w:r>
            <w:r w:rsidRPr="003274B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validity</w:t>
            </w:r>
            <w:r w:rsidRPr="003274B0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claims</w:t>
            </w:r>
            <w:r w:rsidRPr="003274B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3274B0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interest</w:t>
            </w:r>
            <w:r w:rsidRPr="003274B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3274B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repayment</w:t>
            </w:r>
            <w:r w:rsidRPr="003274B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principal.</w:t>
            </w:r>
            <w:r w:rsidRPr="003274B0">
              <w:rPr>
                <w:rFonts w:asciiTheme="majorHAnsi" w:hAnsiTheme="majorHAnsi"/>
                <w:color w:val="231F20"/>
                <w:w w:val="9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Where</w:t>
            </w:r>
            <w:r w:rsidRPr="003274B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rate</w:t>
            </w:r>
            <w:r w:rsidRPr="003274B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is</w:t>
            </w:r>
            <w:r w:rsidRPr="003274B0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not</w:t>
            </w:r>
            <w:r w:rsidRPr="003274B0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fixed:</w:t>
            </w:r>
          </w:p>
          <w:p w:rsidR="00422EE8" w:rsidRPr="003274B0" w:rsidRDefault="00422EE8" w:rsidP="003274B0">
            <w:pPr>
              <w:pStyle w:val="Listeavsnitt"/>
              <w:numPr>
                <w:ilvl w:val="0"/>
                <w:numId w:val="24"/>
              </w:numPr>
              <w:tabs>
                <w:tab w:val="left" w:pos="360"/>
              </w:tabs>
              <w:spacing w:before="1"/>
              <w:ind w:hanging="275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  <w:r w:rsidRPr="003274B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statement</w:t>
            </w:r>
            <w:r w:rsidRPr="003274B0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setting</w:t>
            </w:r>
            <w:r w:rsidRPr="003274B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out</w:t>
            </w:r>
            <w:r w:rsidRPr="003274B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type</w:t>
            </w:r>
            <w:r w:rsidRPr="003274B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underlying;</w:t>
            </w:r>
          </w:p>
          <w:p w:rsidR="00422EE8" w:rsidRPr="003274B0" w:rsidRDefault="00422EE8" w:rsidP="00775FBA">
            <w:pPr>
              <w:pStyle w:val="TableParagraph"/>
              <w:spacing w:before="11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3274B0">
            <w:pPr>
              <w:pStyle w:val="Listeavsnitt"/>
              <w:numPr>
                <w:ilvl w:val="0"/>
                <w:numId w:val="24"/>
              </w:numPr>
              <w:tabs>
                <w:tab w:val="left" w:pos="360"/>
              </w:tabs>
              <w:ind w:hanging="275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r w:rsidRPr="003274B0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description</w:t>
            </w:r>
            <w:r w:rsidRPr="003274B0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underlying</w:t>
            </w:r>
            <w:r w:rsidRPr="003274B0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on</w:t>
            </w:r>
            <w:r w:rsidRPr="003274B0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which</w:t>
            </w:r>
            <w:r w:rsidRPr="003274B0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rate</w:t>
            </w:r>
            <w:r w:rsidRPr="003274B0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is</w:t>
            </w:r>
            <w:r w:rsidRPr="003274B0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based;</w:t>
            </w:r>
          </w:p>
          <w:p w:rsidR="00422EE8" w:rsidRPr="003274B0" w:rsidRDefault="00422EE8" w:rsidP="00775FBA">
            <w:pPr>
              <w:pStyle w:val="TableParagraph"/>
              <w:spacing w:before="10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3274B0">
            <w:pPr>
              <w:pStyle w:val="Listeavsnitt"/>
              <w:numPr>
                <w:ilvl w:val="0"/>
                <w:numId w:val="24"/>
              </w:numPr>
              <w:tabs>
                <w:tab w:val="left" w:pos="360"/>
              </w:tabs>
              <w:ind w:hanging="275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method</w:t>
            </w:r>
            <w:r w:rsidRPr="003274B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used</w:t>
            </w:r>
            <w:r w:rsidRPr="003274B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3274B0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relate</w:t>
            </w:r>
            <w:r w:rsidRPr="003274B0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rate</w:t>
            </w:r>
            <w:r w:rsidRPr="003274B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with</w:t>
            </w:r>
            <w:r w:rsidRPr="003274B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underlying;</w:t>
            </w:r>
          </w:p>
          <w:p w:rsidR="00422EE8" w:rsidRPr="003274B0" w:rsidRDefault="00422EE8" w:rsidP="00775FBA">
            <w:pPr>
              <w:pStyle w:val="TableParagraph"/>
              <w:spacing w:before="9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3274B0">
            <w:pPr>
              <w:pStyle w:val="Listeavsnitt"/>
              <w:numPr>
                <w:ilvl w:val="0"/>
                <w:numId w:val="24"/>
              </w:numPr>
              <w:tabs>
                <w:tab w:val="left" w:pos="360"/>
              </w:tabs>
              <w:spacing w:line="214" w:lineRule="exact"/>
              <w:ind w:right="84" w:hanging="275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</w:t>
            </w:r>
            <w:r w:rsidRPr="003274B0">
              <w:rPr>
                <w:rFonts w:asciiTheme="majorHAnsi" w:hAnsiTheme="majorHAnsi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indication</w:t>
            </w:r>
            <w:r w:rsidRPr="003274B0">
              <w:rPr>
                <w:rFonts w:asciiTheme="majorHAnsi" w:hAnsiTheme="majorHAnsi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where</w:t>
            </w:r>
            <w:r w:rsidRPr="003274B0">
              <w:rPr>
                <w:rFonts w:asciiTheme="majorHAnsi" w:hAnsiTheme="majorHAnsi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information</w:t>
            </w:r>
            <w:r w:rsidRPr="003274B0">
              <w:rPr>
                <w:rFonts w:asciiTheme="majorHAnsi" w:hAnsiTheme="majorHAnsi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about</w:t>
            </w:r>
            <w:r w:rsidRPr="003274B0">
              <w:rPr>
                <w:rFonts w:asciiTheme="majorHAnsi" w:hAnsiTheme="majorHAnsi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past</w:t>
            </w:r>
            <w:r w:rsidRPr="003274B0">
              <w:rPr>
                <w:rFonts w:asciiTheme="majorHAnsi" w:hAnsiTheme="majorHAnsi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3274B0">
              <w:rPr>
                <w:rFonts w:asciiTheme="majorHAnsi" w:hAnsiTheme="majorHAnsi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future</w:t>
            </w:r>
            <w:r w:rsidRPr="003274B0">
              <w:rPr>
                <w:rFonts w:asciiTheme="majorHAnsi" w:hAnsiTheme="majorHAnsi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performance</w:t>
            </w:r>
            <w:r w:rsidRPr="003274B0">
              <w:rPr>
                <w:rFonts w:asciiTheme="majorHAnsi" w:hAnsiTheme="majorHAnsi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 xml:space="preserve">of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2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underlying</w:t>
            </w:r>
            <w:r w:rsidRPr="003274B0">
              <w:rPr>
                <w:rFonts w:asciiTheme="majorHAnsi" w:hAnsiTheme="majorHAnsi"/>
                <w:color w:val="231F20"/>
                <w:spacing w:val="1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3274B0">
              <w:rPr>
                <w:rFonts w:asciiTheme="majorHAnsi" w:hAnsiTheme="majorHAnsi"/>
                <w:color w:val="231F20"/>
                <w:spacing w:val="2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its</w:t>
            </w:r>
            <w:r w:rsidRPr="003274B0">
              <w:rPr>
                <w:rFonts w:asciiTheme="majorHAnsi" w:hAnsiTheme="majorHAnsi"/>
                <w:color w:val="231F20"/>
                <w:spacing w:val="2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volatility</w:t>
            </w:r>
            <w:r w:rsidRPr="003274B0">
              <w:rPr>
                <w:rFonts w:asciiTheme="majorHAnsi" w:hAnsiTheme="majorHAnsi"/>
                <w:color w:val="231F20"/>
                <w:spacing w:val="1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can</w:t>
            </w:r>
            <w:r w:rsidRPr="003274B0">
              <w:rPr>
                <w:rFonts w:asciiTheme="majorHAnsi" w:hAnsiTheme="majorHAnsi"/>
                <w:color w:val="231F20"/>
                <w:spacing w:val="2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be</w:t>
            </w:r>
            <w:r w:rsidRPr="003274B0">
              <w:rPr>
                <w:rFonts w:asciiTheme="majorHAnsi" w:hAnsiTheme="majorHAnsi"/>
                <w:color w:val="231F20"/>
                <w:spacing w:val="2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obtained</w:t>
            </w:r>
            <w:r w:rsidRPr="003274B0">
              <w:rPr>
                <w:rFonts w:asciiTheme="majorHAnsi" w:hAnsiTheme="majorHAnsi"/>
                <w:color w:val="231F20"/>
                <w:spacing w:val="2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by</w:t>
            </w:r>
            <w:r w:rsidRPr="003274B0">
              <w:rPr>
                <w:rFonts w:asciiTheme="majorHAnsi" w:hAnsiTheme="majorHAnsi"/>
                <w:color w:val="231F20"/>
                <w:spacing w:val="2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electronic</w:t>
            </w:r>
            <w:r w:rsidRPr="003274B0">
              <w:rPr>
                <w:rFonts w:asciiTheme="majorHAnsi" w:hAnsiTheme="majorHAnsi"/>
                <w:color w:val="231F20"/>
                <w:spacing w:val="1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means</w:t>
            </w:r>
            <w:r w:rsidRPr="003274B0">
              <w:rPr>
                <w:rFonts w:asciiTheme="majorHAnsi" w:hAnsiTheme="majorHAnsi"/>
                <w:color w:val="231F20"/>
                <w:spacing w:val="2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3274B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whether</w:t>
            </w:r>
            <w:r w:rsidRPr="003274B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or</w:t>
            </w:r>
            <w:r w:rsidRPr="003274B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not</w:t>
            </w:r>
            <w:r w:rsidRPr="003274B0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it</w:t>
            </w:r>
            <w:r w:rsidRPr="003274B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can</w:t>
            </w:r>
            <w:r w:rsidRPr="003274B0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be</w:t>
            </w:r>
            <w:r w:rsidRPr="003274B0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obtained</w:t>
            </w:r>
            <w:r w:rsidRPr="003274B0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free</w:t>
            </w:r>
            <w:r w:rsidRPr="003274B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charge;</w:t>
            </w:r>
          </w:p>
          <w:p w:rsidR="00422EE8" w:rsidRPr="003274B0" w:rsidRDefault="00422EE8" w:rsidP="00775FBA">
            <w:pPr>
              <w:pStyle w:val="TableParagraph"/>
              <w:spacing w:before="8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3274B0">
            <w:pPr>
              <w:pStyle w:val="Listeavsnitt"/>
              <w:numPr>
                <w:ilvl w:val="0"/>
                <w:numId w:val="24"/>
              </w:numPr>
              <w:tabs>
                <w:tab w:val="left" w:pos="360"/>
              </w:tabs>
              <w:spacing w:line="214" w:lineRule="exact"/>
              <w:ind w:right="82" w:hanging="275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  <w:r w:rsidRPr="003274B0">
              <w:rPr>
                <w:rFonts w:asciiTheme="majorHAnsi" w:hAnsiTheme="majorHAnsi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description</w:t>
            </w:r>
            <w:r w:rsidRPr="003274B0">
              <w:rPr>
                <w:rFonts w:asciiTheme="majorHAnsi" w:hAnsiTheme="majorHAnsi"/>
                <w:color w:val="231F20"/>
                <w:spacing w:val="-1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any</w:t>
            </w:r>
            <w:r w:rsidRPr="003274B0">
              <w:rPr>
                <w:rFonts w:asciiTheme="majorHAnsi" w:hAnsiTheme="majorHAnsi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market</w:t>
            </w:r>
            <w:r w:rsidRPr="003274B0">
              <w:rPr>
                <w:rFonts w:asciiTheme="majorHAnsi" w:hAnsiTheme="majorHAnsi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disruption</w:t>
            </w:r>
            <w:r w:rsidRPr="003274B0">
              <w:rPr>
                <w:rFonts w:asciiTheme="majorHAnsi" w:hAnsiTheme="majorHAnsi"/>
                <w:color w:val="231F20"/>
                <w:spacing w:val="-1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or</w:t>
            </w:r>
            <w:r w:rsidRPr="003274B0">
              <w:rPr>
                <w:rFonts w:asciiTheme="majorHAnsi" w:hAnsiTheme="majorHAnsi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settlement</w:t>
            </w:r>
            <w:r w:rsidRPr="003274B0">
              <w:rPr>
                <w:rFonts w:asciiTheme="majorHAnsi" w:hAnsiTheme="majorHAnsi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disruption</w:t>
            </w:r>
            <w:r w:rsidRPr="003274B0">
              <w:rPr>
                <w:rFonts w:asciiTheme="majorHAnsi" w:hAnsiTheme="majorHAnsi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events</w:t>
            </w:r>
            <w:r w:rsidRPr="003274B0">
              <w:rPr>
                <w:rFonts w:asciiTheme="majorHAnsi" w:hAnsiTheme="majorHAnsi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that</w:t>
            </w:r>
            <w:r w:rsidRPr="003274B0">
              <w:rPr>
                <w:rFonts w:asciiTheme="majorHAnsi" w:hAnsiTheme="majorHAnsi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affect</w:t>
            </w:r>
            <w:r w:rsidRPr="003274B0">
              <w:rPr>
                <w:rFonts w:asciiTheme="majorHAnsi" w:hAnsiTheme="majorHAnsi"/>
                <w:color w:val="231F20"/>
                <w:w w:val="8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24"/>
                <w:w w:val="9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underlying;</w:t>
            </w:r>
          </w:p>
          <w:p w:rsidR="00422EE8" w:rsidRPr="003274B0" w:rsidRDefault="00422EE8" w:rsidP="00775FBA">
            <w:pPr>
              <w:pStyle w:val="TableParagraph"/>
              <w:spacing w:before="10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3274B0">
            <w:pPr>
              <w:pStyle w:val="Listeavsnitt"/>
              <w:numPr>
                <w:ilvl w:val="0"/>
                <w:numId w:val="24"/>
              </w:numPr>
              <w:tabs>
                <w:tab w:val="left" w:pos="360"/>
              </w:tabs>
              <w:ind w:hanging="275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any adjustment rules</w:t>
            </w:r>
            <w:r w:rsidRPr="003274B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with</w:t>
            </w:r>
            <w:r w:rsidRPr="003274B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relation</w:t>
            </w:r>
            <w:r w:rsidRPr="003274B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 events concerning the underlying;</w:t>
            </w:r>
          </w:p>
          <w:p w:rsidR="00422EE8" w:rsidRPr="003274B0" w:rsidRDefault="00422EE8" w:rsidP="00775FBA">
            <w:pPr>
              <w:pStyle w:val="TableParagraph"/>
              <w:spacing w:before="10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3274B0">
            <w:pPr>
              <w:pStyle w:val="Listeavsnitt"/>
              <w:numPr>
                <w:ilvl w:val="0"/>
                <w:numId w:val="24"/>
              </w:numPr>
              <w:tabs>
                <w:tab w:val="left" w:pos="360"/>
              </w:tabs>
              <w:ind w:hanging="275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name</w:t>
            </w:r>
            <w:r w:rsidRPr="003274B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calculation</w:t>
            </w:r>
            <w:r w:rsidRPr="003274B0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agent;</w:t>
            </w:r>
          </w:p>
          <w:p w:rsidR="00422EE8" w:rsidRPr="003274B0" w:rsidRDefault="00422EE8" w:rsidP="00775FBA">
            <w:pPr>
              <w:pStyle w:val="TableParagraph"/>
              <w:spacing w:before="9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3274B0">
            <w:pPr>
              <w:pStyle w:val="Listeavsnitt"/>
              <w:numPr>
                <w:ilvl w:val="0"/>
                <w:numId w:val="24"/>
              </w:numPr>
              <w:tabs>
                <w:tab w:val="left" w:pos="360"/>
              </w:tabs>
              <w:spacing w:line="214" w:lineRule="exact"/>
              <w:ind w:right="79" w:hanging="275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if</w:t>
            </w:r>
            <w:r w:rsidRPr="003274B0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security</w:t>
            </w:r>
            <w:r w:rsidRPr="003274B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has</w:t>
            </w:r>
            <w:r w:rsidRPr="003274B0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r w:rsidRPr="003274B0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derivative</w:t>
            </w:r>
            <w:r w:rsidRPr="003274B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component</w:t>
            </w:r>
            <w:r w:rsidRPr="003274B0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3274B0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interest</w:t>
            </w:r>
            <w:r w:rsidRPr="003274B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payment,</w:t>
            </w:r>
            <w:r w:rsidRPr="003274B0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r w:rsidRPr="003274B0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clear</w:t>
            </w:r>
            <w:r w:rsidRPr="003274B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3274B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>comprehensive</w:t>
            </w:r>
            <w:r w:rsidRPr="003274B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explanation</w:t>
            </w:r>
            <w:r w:rsidRPr="003274B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3274B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help investors</w:t>
            </w:r>
            <w:r w:rsidRPr="003274B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understand how the value</w:t>
            </w:r>
            <w:r w:rsidRPr="003274B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their</w:t>
            </w:r>
            <w:r w:rsidRPr="003274B0">
              <w:rPr>
                <w:rFonts w:asciiTheme="majorHAnsi" w:hAnsiTheme="majorHAnsi"/>
                <w:color w:val="231F20"/>
                <w:spacing w:val="22"/>
                <w:w w:val="8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investment</w:t>
            </w:r>
            <w:r w:rsidRPr="003274B0">
              <w:rPr>
                <w:rFonts w:asciiTheme="majorHAnsi" w:hAnsiTheme="majorHAnsi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</w:t>
            </w:r>
            <w:r w:rsidRPr="003274B0">
              <w:rPr>
                <w:rFonts w:asciiTheme="majorHAnsi" w:hAnsiTheme="majorHAnsi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affected</w:t>
            </w:r>
            <w:r w:rsidRPr="003274B0">
              <w:rPr>
                <w:rFonts w:asciiTheme="majorHAnsi" w:hAnsiTheme="majorHAnsi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by</w:t>
            </w:r>
            <w:r w:rsidRPr="003274B0">
              <w:rPr>
                <w:rFonts w:asciiTheme="majorHAnsi" w:hAnsiTheme="majorHAnsi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value</w:t>
            </w:r>
            <w:r w:rsidRPr="003274B0">
              <w:rPr>
                <w:rFonts w:asciiTheme="majorHAnsi" w:hAnsiTheme="majorHAnsi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underlying</w:t>
            </w:r>
            <w:r w:rsidRPr="003274B0">
              <w:rPr>
                <w:rFonts w:asciiTheme="majorHAnsi" w:hAnsiTheme="majorHAnsi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instrument(s),</w:t>
            </w:r>
            <w:r w:rsidRPr="003274B0">
              <w:rPr>
                <w:rFonts w:asciiTheme="majorHAnsi" w:hAnsiTheme="majorHAnsi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especially</w:t>
            </w:r>
            <w:r w:rsidRPr="003274B0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under the</w:t>
            </w:r>
            <w:r w:rsidRPr="003274B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circumstances</w:t>
            </w:r>
            <w:r w:rsidRPr="003274B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when</w:t>
            </w:r>
            <w:r w:rsidRPr="003274B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risks</w:t>
            </w:r>
            <w:r w:rsidRPr="003274B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are most</w:t>
            </w:r>
            <w:r w:rsidRPr="003274B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evident.</w:t>
            </w:r>
          </w:p>
        </w:tc>
        <w:tc>
          <w:tcPr>
            <w:tcW w:w="1418" w:type="dxa"/>
          </w:tcPr>
          <w:p w:rsidR="00422EE8" w:rsidRPr="003274B0" w:rsidRDefault="00422EE8" w:rsidP="00775FBA">
            <w:pPr>
              <w:pStyle w:val="TableParagraph"/>
              <w:spacing w:before="114" w:line="523" w:lineRule="auto"/>
              <w:ind w:left="84" w:right="361"/>
              <w:jc w:val="both"/>
              <w:rPr>
                <w:rFonts w:asciiTheme="majorHAnsi" w:eastAsia="Cambria" w:hAnsiTheme="majorHAnsi" w:cs="Cambria"/>
                <w:sz w:val="14"/>
                <w:szCs w:val="14"/>
              </w:rPr>
            </w:pPr>
            <w:r w:rsidRPr="003274B0">
              <w:rPr>
                <w:rFonts w:asciiTheme="majorHAnsi" w:hAnsiTheme="majorHAnsi"/>
                <w:color w:val="231F20"/>
                <w:sz w:val="14"/>
                <w:szCs w:val="14"/>
              </w:rPr>
              <w:t>Category</w:t>
            </w:r>
            <w:r w:rsidRPr="003274B0">
              <w:rPr>
                <w:rFonts w:asciiTheme="majorHAnsi" w:hAnsiTheme="majorHAnsi"/>
                <w:color w:val="231F20"/>
                <w:spacing w:val="-16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4"/>
                <w:szCs w:val="14"/>
              </w:rPr>
              <w:t>C</w:t>
            </w:r>
            <w:r w:rsidRPr="003274B0">
              <w:rPr>
                <w:rFonts w:asciiTheme="majorHAnsi" w:hAnsiTheme="majorHAnsi"/>
                <w:color w:val="231F20"/>
                <w:w w:val="104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Category</w:t>
            </w:r>
            <w:r w:rsidRPr="003274B0">
              <w:rPr>
                <w:rFonts w:asciiTheme="majorHAnsi" w:hAnsiTheme="majorHAnsi"/>
                <w:color w:val="231F20"/>
                <w:spacing w:val="7"/>
                <w:w w:val="95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B</w:t>
            </w:r>
            <w:r w:rsidRPr="003274B0">
              <w:rPr>
                <w:rFonts w:asciiTheme="majorHAnsi" w:hAnsiTheme="majorHAnsi"/>
                <w:color w:val="231F20"/>
                <w:w w:val="87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4"/>
                <w:szCs w:val="14"/>
              </w:rPr>
              <w:t>Category</w:t>
            </w:r>
            <w:r w:rsidRPr="003274B0">
              <w:rPr>
                <w:rFonts w:asciiTheme="majorHAnsi" w:hAnsiTheme="majorHAnsi"/>
                <w:color w:val="231F20"/>
                <w:spacing w:val="-16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4"/>
                <w:szCs w:val="14"/>
              </w:rPr>
              <w:t>C</w:t>
            </w:r>
            <w:r w:rsidRPr="003274B0">
              <w:rPr>
                <w:rFonts w:asciiTheme="majorHAnsi" w:hAnsiTheme="majorHAnsi"/>
                <w:color w:val="231F20"/>
                <w:w w:val="104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4"/>
                <w:szCs w:val="14"/>
              </w:rPr>
              <w:t>Category</w:t>
            </w:r>
            <w:r w:rsidRPr="003274B0">
              <w:rPr>
                <w:rFonts w:asciiTheme="majorHAnsi" w:hAnsiTheme="majorHAnsi"/>
                <w:color w:val="231F20"/>
                <w:spacing w:val="-16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4"/>
                <w:szCs w:val="14"/>
              </w:rPr>
              <w:t>C</w:t>
            </w:r>
            <w:r w:rsidRPr="003274B0">
              <w:rPr>
                <w:rFonts w:asciiTheme="majorHAnsi" w:hAnsiTheme="majorHAnsi"/>
                <w:color w:val="231F20"/>
                <w:w w:val="104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Category</w:t>
            </w:r>
            <w:r w:rsidRPr="003274B0">
              <w:rPr>
                <w:rFonts w:asciiTheme="majorHAnsi" w:hAnsiTheme="majorHAnsi"/>
                <w:color w:val="231F20"/>
                <w:spacing w:val="-4"/>
                <w:w w:val="95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B</w:t>
            </w:r>
          </w:p>
          <w:p w:rsidR="00422EE8" w:rsidRPr="003274B0" w:rsidRDefault="00422EE8" w:rsidP="00775FBA">
            <w:pPr>
              <w:pStyle w:val="TableParagraph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  <w:p w:rsidR="00422EE8" w:rsidRPr="003274B0" w:rsidRDefault="00422EE8" w:rsidP="00775FBA">
            <w:pPr>
              <w:pStyle w:val="TableParagraph"/>
              <w:spacing w:before="3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  <w:p w:rsidR="00422EE8" w:rsidRPr="003274B0" w:rsidRDefault="00422EE8" w:rsidP="00775FBA">
            <w:pPr>
              <w:pStyle w:val="TableParagraph"/>
              <w:spacing w:line="523" w:lineRule="auto"/>
              <w:ind w:left="84" w:right="361"/>
              <w:jc w:val="both"/>
              <w:rPr>
                <w:rFonts w:asciiTheme="majorHAnsi" w:eastAsia="Cambria" w:hAnsiTheme="majorHAnsi" w:cs="Cambria"/>
                <w:sz w:val="14"/>
                <w:szCs w:val="14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Category</w:t>
            </w:r>
            <w:r w:rsidRPr="003274B0">
              <w:rPr>
                <w:rFonts w:asciiTheme="majorHAnsi" w:hAnsiTheme="majorHAnsi"/>
                <w:color w:val="231F20"/>
                <w:spacing w:val="19"/>
                <w:w w:val="95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A</w:t>
            </w:r>
            <w:r w:rsidRPr="003274B0">
              <w:rPr>
                <w:rFonts w:asciiTheme="majorHAnsi" w:hAnsiTheme="majorHAnsi"/>
                <w:color w:val="231F20"/>
                <w:w w:val="106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4"/>
                <w:szCs w:val="14"/>
              </w:rPr>
              <w:t>Category</w:t>
            </w:r>
            <w:r w:rsidRPr="003274B0">
              <w:rPr>
                <w:rFonts w:asciiTheme="majorHAnsi" w:hAnsiTheme="majorHAnsi"/>
                <w:color w:val="231F20"/>
                <w:spacing w:val="-16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4"/>
                <w:szCs w:val="14"/>
              </w:rPr>
              <w:t>C</w:t>
            </w:r>
            <w:r w:rsidRPr="003274B0">
              <w:rPr>
                <w:rFonts w:asciiTheme="majorHAnsi" w:hAnsiTheme="majorHAnsi"/>
                <w:color w:val="231F20"/>
                <w:w w:val="104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Category</w:t>
            </w:r>
            <w:r w:rsidRPr="003274B0">
              <w:rPr>
                <w:rFonts w:asciiTheme="majorHAnsi" w:hAnsiTheme="majorHAnsi"/>
                <w:color w:val="231F20"/>
                <w:spacing w:val="7"/>
                <w:w w:val="95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B</w:t>
            </w:r>
            <w:r w:rsidRPr="003274B0">
              <w:rPr>
                <w:rFonts w:asciiTheme="majorHAnsi" w:hAnsiTheme="majorHAnsi"/>
                <w:color w:val="231F20"/>
                <w:w w:val="87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Category</w:t>
            </w:r>
            <w:r w:rsidRPr="003274B0">
              <w:rPr>
                <w:rFonts w:asciiTheme="majorHAnsi" w:hAnsiTheme="majorHAnsi"/>
                <w:color w:val="231F20"/>
                <w:spacing w:val="15"/>
                <w:w w:val="95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</w:t>
            </w:r>
          </w:p>
          <w:p w:rsidR="00422EE8" w:rsidRPr="003274B0" w:rsidRDefault="00422EE8" w:rsidP="00775FBA">
            <w:pPr>
              <w:pStyle w:val="TableParagraph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  <w:p w:rsidR="00422EE8" w:rsidRPr="003274B0" w:rsidRDefault="00422EE8" w:rsidP="00775FBA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  <w:p w:rsidR="00422EE8" w:rsidRPr="003274B0" w:rsidRDefault="00422EE8" w:rsidP="00775FBA">
            <w:pPr>
              <w:pStyle w:val="TableParagraph"/>
              <w:ind w:left="84"/>
              <w:jc w:val="both"/>
              <w:rPr>
                <w:rFonts w:asciiTheme="majorHAnsi" w:eastAsia="Cambria" w:hAnsiTheme="majorHAnsi" w:cs="Cambria"/>
                <w:sz w:val="14"/>
                <w:szCs w:val="14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Category</w:t>
            </w:r>
            <w:r w:rsidRPr="003274B0">
              <w:rPr>
                <w:rFonts w:asciiTheme="majorHAnsi" w:hAnsiTheme="majorHAnsi"/>
                <w:color w:val="231F20"/>
                <w:spacing w:val="-4"/>
                <w:w w:val="95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B</w:t>
            </w:r>
          </w:p>
          <w:p w:rsidR="00422EE8" w:rsidRPr="003274B0" w:rsidRDefault="00422EE8" w:rsidP="00775FBA">
            <w:pPr>
              <w:pStyle w:val="TableParagraph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  <w:p w:rsidR="00422EE8" w:rsidRPr="003274B0" w:rsidRDefault="00422EE8" w:rsidP="00775FBA">
            <w:pPr>
              <w:pStyle w:val="TableParagraph"/>
              <w:spacing w:before="5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  <w:p w:rsidR="00422EE8" w:rsidRPr="003274B0" w:rsidRDefault="00422EE8" w:rsidP="00775FBA">
            <w:pPr>
              <w:pStyle w:val="TableParagraph"/>
              <w:spacing w:line="523" w:lineRule="auto"/>
              <w:ind w:left="84" w:right="376"/>
              <w:jc w:val="both"/>
              <w:rPr>
                <w:rFonts w:asciiTheme="majorHAnsi" w:eastAsia="Cambria" w:hAnsiTheme="majorHAnsi" w:cs="Cambria"/>
                <w:sz w:val="14"/>
                <w:szCs w:val="14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Category</w:t>
            </w:r>
            <w:r w:rsidRPr="003274B0">
              <w:rPr>
                <w:rFonts w:asciiTheme="majorHAnsi" w:hAnsiTheme="majorHAnsi"/>
                <w:color w:val="231F20"/>
                <w:spacing w:val="2"/>
                <w:w w:val="95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B</w:t>
            </w:r>
            <w:r w:rsidRPr="003274B0">
              <w:rPr>
                <w:rFonts w:asciiTheme="majorHAnsi" w:hAnsiTheme="majorHAnsi"/>
                <w:color w:val="231F20"/>
                <w:w w:val="87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Category</w:t>
            </w:r>
            <w:r w:rsidRPr="003274B0">
              <w:rPr>
                <w:rFonts w:asciiTheme="majorHAnsi" w:hAnsiTheme="majorHAnsi"/>
                <w:color w:val="231F20"/>
                <w:spacing w:val="16"/>
                <w:w w:val="95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</w:t>
            </w:r>
            <w:r w:rsidRPr="003274B0">
              <w:rPr>
                <w:rFonts w:asciiTheme="majorHAnsi" w:hAnsiTheme="majorHAnsi"/>
                <w:color w:val="231F20"/>
                <w:w w:val="104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Category</w:t>
            </w:r>
            <w:r w:rsidRPr="003274B0">
              <w:rPr>
                <w:rFonts w:asciiTheme="majorHAnsi" w:hAnsiTheme="majorHAnsi"/>
                <w:color w:val="231F20"/>
                <w:spacing w:val="-4"/>
                <w:w w:val="95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B</w:t>
            </w:r>
          </w:p>
        </w:tc>
        <w:tc>
          <w:tcPr>
            <w:tcW w:w="1134" w:type="dxa"/>
          </w:tcPr>
          <w:p w:rsidR="00422EE8" w:rsidRPr="003274B0" w:rsidRDefault="00422EE8" w:rsidP="00775FBA">
            <w:pPr>
              <w:pStyle w:val="TableParagraph"/>
              <w:spacing w:before="114" w:line="523" w:lineRule="auto"/>
              <w:ind w:left="84" w:right="361"/>
              <w:jc w:val="both"/>
              <w:rPr>
                <w:rFonts w:asciiTheme="majorHAnsi" w:hAnsiTheme="majorHAnsi"/>
                <w:color w:val="231F20"/>
                <w:sz w:val="14"/>
                <w:szCs w:val="14"/>
              </w:rPr>
            </w:pPr>
          </w:p>
        </w:tc>
        <w:tc>
          <w:tcPr>
            <w:tcW w:w="1701" w:type="dxa"/>
          </w:tcPr>
          <w:p w:rsidR="00422EE8" w:rsidRPr="003274B0" w:rsidRDefault="00422EE8" w:rsidP="00775FBA">
            <w:pPr>
              <w:pStyle w:val="TableParagraph"/>
              <w:spacing w:before="114" w:line="523" w:lineRule="auto"/>
              <w:ind w:left="84" w:right="361"/>
              <w:jc w:val="both"/>
              <w:rPr>
                <w:rFonts w:asciiTheme="majorHAnsi" w:hAnsiTheme="majorHAnsi"/>
                <w:color w:val="231F20"/>
                <w:sz w:val="14"/>
                <w:szCs w:val="14"/>
              </w:rPr>
            </w:pPr>
          </w:p>
        </w:tc>
      </w:tr>
      <w:tr w:rsidR="00422EE8" w:rsidRPr="003274B0" w:rsidTr="00422EE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422EE8" w:rsidRPr="003274B0" w:rsidRDefault="00422EE8" w:rsidP="00775FBA">
            <w:pPr>
              <w:pStyle w:val="TableParagraph"/>
              <w:spacing w:before="114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3274B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4.9</w:t>
            </w:r>
          </w:p>
        </w:tc>
        <w:tc>
          <w:tcPr>
            <w:tcW w:w="6095" w:type="dxa"/>
          </w:tcPr>
          <w:p w:rsidR="00422EE8" w:rsidRPr="003274B0" w:rsidRDefault="00422EE8" w:rsidP="003274B0">
            <w:pPr>
              <w:pStyle w:val="Listeavsnitt"/>
              <w:numPr>
                <w:ilvl w:val="0"/>
                <w:numId w:val="23"/>
              </w:numPr>
              <w:tabs>
                <w:tab w:val="left" w:pos="360"/>
              </w:tabs>
              <w:spacing w:before="114"/>
              <w:ind w:hanging="275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Maturity</w:t>
            </w:r>
            <w:r w:rsidRPr="003274B0">
              <w:rPr>
                <w:rFonts w:asciiTheme="majorHAnsi" w:hAnsiTheme="majorHAnsi"/>
                <w:color w:val="231F20"/>
                <w:spacing w:val="20"/>
                <w:w w:val="9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date.</w:t>
            </w:r>
          </w:p>
          <w:p w:rsidR="00422EE8" w:rsidRPr="003274B0" w:rsidRDefault="00422EE8" w:rsidP="00775FBA">
            <w:pPr>
              <w:pStyle w:val="TableParagraph"/>
              <w:spacing w:before="9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3274B0">
            <w:pPr>
              <w:pStyle w:val="Listeavsnitt"/>
              <w:numPr>
                <w:ilvl w:val="0"/>
                <w:numId w:val="23"/>
              </w:numPr>
              <w:tabs>
                <w:tab w:val="left" w:pos="360"/>
              </w:tabs>
              <w:spacing w:line="214" w:lineRule="exact"/>
              <w:ind w:right="82" w:hanging="275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Details</w:t>
            </w:r>
            <w:r w:rsidRPr="003274B0">
              <w:rPr>
                <w:rFonts w:asciiTheme="majorHAnsi" w:hAnsiTheme="majorHAnsi"/>
                <w:color w:val="231F20"/>
                <w:spacing w:val="1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1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arrangements</w:t>
            </w:r>
            <w:r w:rsidRPr="003274B0">
              <w:rPr>
                <w:rFonts w:asciiTheme="majorHAnsi" w:hAnsiTheme="majorHAnsi"/>
                <w:color w:val="231F20"/>
                <w:spacing w:val="1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for</w:t>
            </w:r>
            <w:r w:rsidRPr="003274B0">
              <w:rPr>
                <w:rFonts w:asciiTheme="majorHAnsi" w:hAnsiTheme="majorHAnsi"/>
                <w:color w:val="231F20"/>
                <w:spacing w:val="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13"/>
                <w:sz w:val="16"/>
                <w:szCs w:val="16"/>
              </w:rPr>
              <w:t xml:space="preserve"> </w:t>
            </w:r>
            <w:proofErr w:type="spellStart"/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amortisation</w:t>
            </w:r>
            <w:proofErr w:type="spellEnd"/>
            <w:r w:rsidRPr="003274B0">
              <w:rPr>
                <w:rFonts w:asciiTheme="majorHAnsi" w:hAnsiTheme="majorHAnsi"/>
                <w:color w:val="231F20"/>
                <w:spacing w:val="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loan,</w:t>
            </w:r>
            <w:r w:rsidRPr="003274B0">
              <w:rPr>
                <w:rFonts w:asciiTheme="majorHAnsi" w:hAnsiTheme="majorHAnsi"/>
                <w:color w:val="231F20"/>
                <w:spacing w:val="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including</w:t>
            </w:r>
            <w:r w:rsidRPr="003274B0">
              <w:rPr>
                <w:rFonts w:asciiTheme="majorHAnsi" w:hAnsiTheme="majorHAnsi"/>
                <w:color w:val="231F20"/>
                <w:spacing w:val="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repayment</w:t>
            </w:r>
            <w:r w:rsidRPr="003274B0">
              <w:rPr>
                <w:rFonts w:asciiTheme="majorHAnsi" w:hAnsiTheme="majorHAnsi"/>
                <w:color w:val="231F20"/>
                <w:spacing w:val="2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procedures.</w:t>
            </w:r>
            <w:r w:rsidRPr="003274B0">
              <w:rPr>
                <w:rFonts w:asciiTheme="majorHAnsi" w:hAnsiTheme="majorHAnsi"/>
                <w:color w:val="231F20"/>
                <w:spacing w:val="2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Where</w:t>
            </w:r>
            <w:r w:rsidRPr="003274B0">
              <w:rPr>
                <w:rFonts w:asciiTheme="majorHAnsi" w:hAnsiTheme="majorHAnsi"/>
                <w:color w:val="231F20"/>
                <w:spacing w:val="2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advance</w:t>
            </w:r>
            <w:r w:rsidRPr="003274B0">
              <w:rPr>
                <w:rFonts w:asciiTheme="majorHAnsi" w:hAnsiTheme="majorHAnsi"/>
                <w:color w:val="231F20"/>
                <w:spacing w:val="24"/>
                <w:w w:val="95"/>
                <w:sz w:val="16"/>
                <w:szCs w:val="16"/>
              </w:rPr>
              <w:t xml:space="preserve"> </w:t>
            </w:r>
            <w:proofErr w:type="spellStart"/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amortisation</w:t>
            </w:r>
            <w:proofErr w:type="spellEnd"/>
            <w:r w:rsidRPr="003274B0">
              <w:rPr>
                <w:rFonts w:asciiTheme="majorHAnsi" w:hAnsiTheme="majorHAnsi"/>
                <w:color w:val="231F20"/>
                <w:spacing w:val="25"/>
                <w:w w:val="95"/>
                <w:sz w:val="16"/>
                <w:szCs w:val="16"/>
              </w:rPr>
              <w:t xml:space="preserve"> </w:t>
            </w:r>
            <w:proofErr w:type="gramStart"/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</w:t>
            </w:r>
            <w:r w:rsidRPr="003274B0">
              <w:rPr>
                <w:rFonts w:asciiTheme="majorHAnsi" w:hAnsiTheme="majorHAnsi"/>
                <w:color w:val="231F20"/>
                <w:spacing w:val="2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contemplated</w:t>
            </w:r>
            <w:proofErr w:type="gramEnd"/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,</w:t>
            </w:r>
            <w:r w:rsidRPr="003274B0">
              <w:rPr>
                <w:rFonts w:asciiTheme="majorHAnsi" w:hAnsiTheme="majorHAnsi"/>
                <w:color w:val="231F20"/>
                <w:spacing w:val="2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on</w:t>
            </w:r>
            <w:r w:rsidRPr="003274B0">
              <w:rPr>
                <w:rFonts w:asciiTheme="majorHAnsi" w:hAnsiTheme="majorHAnsi"/>
                <w:color w:val="231F20"/>
                <w:spacing w:val="28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initiative</w:t>
            </w:r>
            <w:r w:rsidRPr="003274B0">
              <w:rPr>
                <w:rFonts w:asciiTheme="majorHAnsi" w:hAnsiTheme="majorHAnsi"/>
                <w:color w:val="231F20"/>
                <w:spacing w:val="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issuer</w:t>
            </w:r>
            <w:r w:rsidRPr="003274B0">
              <w:rPr>
                <w:rFonts w:asciiTheme="majorHAnsi" w:hAnsiTheme="majorHAnsi"/>
                <w:color w:val="231F20"/>
                <w:spacing w:val="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or</w:t>
            </w:r>
            <w:r w:rsidRPr="003274B0">
              <w:rPr>
                <w:rFonts w:asciiTheme="majorHAnsi" w:hAnsiTheme="majorHAnsi"/>
                <w:color w:val="231F20"/>
                <w:spacing w:val="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holder,</w:t>
            </w:r>
            <w:r w:rsidRPr="003274B0">
              <w:rPr>
                <w:rFonts w:asciiTheme="majorHAnsi" w:hAnsiTheme="majorHAnsi"/>
                <w:color w:val="231F20"/>
                <w:spacing w:val="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it</w:t>
            </w:r>
            <w:r w:rsidRPr="003274B0">
              <w:rPr>
                <w:rFonts w:asciiTheme="majorHAnsi" w:hAnsiTheme="majorHAnsi"/>
                <w:color w:val="231F20"/>
                <w:spacing w:val="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shall</w:t>
            </w:r>
            <w:r w:rsidRPr="003274B0">
              <w:rPr>
                <w:rFonts w:asciiTheme="majorHAnsi" w:hAnsiTheme="majorHAnsi"/>
                <w:color w:val="231F20"/>
                <w:spacing w:val="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be</w:t>
            </w:r>
            <w:r w:rsidRPr="003274B0">
              <w:rPr>
                <w:rFonts w:asciiTheme="majorHAnsi" w:hAnsiTheme="majorHAnsi"/>
                <w:color w:val="231F20"/>
                <w:spacing w:val="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described,</w:t>
            </w:r>
            <w:r w:rsidRPr="003274B0">
              <w:rPr>
                <w:rFonts w:asciiTheme="majorHAnsi" w:hAnsiTheme="majorHAnsi"/>
                <w:color w:val="231F20"/>
                <w:spacing w:val="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stipulating</w:t>
            </w:r>
            <w:r w:rsidRPr="003274B0">
              <w:rPr>
                <w:rFonts w:asciiTheme="majorHAnsi" w:hAnsiTheme="majorHAnsi"/>
                <w:color w:val="231F20"/>
                <w:spacing w:val="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proofErr w:type="spellStart"/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amortisation</w:t>
            </w:r>
            <w:proofErr w:type="spellEnd"/>
            <w:r w:rsidRPr="003274B0">
              <w:rPr>
                <w:rFonts w:asciiTheme="majorHAnsi" w:hAnsiTheme="majorHAnsi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terms</w:t>
            </w:r>
            <w:r w:rsidRPr="003274B0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3274B0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conditions.</w:t>
            </w:r>
          </w:p>
        </w:tc>
        <w:tc>
          <w:tcPr>
            <w:tcW w:w="1418" w:type="dxa"/>
          </w:tcPr>
          <w:p w:rsidR="00422EE8" w:rsidRPr="003274B0" w:rsidRDefault="00422EE8" w:rsidP="00775FBA">
            <w:pPr>
              <w:pStyle w:val="TableParagraph"/>
              <w:spacing w:before="114" w:line="524" w:lineRule="auto"/>
              <w:ind w:left="84" w:right="376"/>
              <w:rPr>
                <w:rFonts w:asciiTheme="majorHAnsi" w:eastAsia="Cambria" w:hAnsiTheme="majorHAnsi" w:cs="Cambria"/>
                <w:sz w:val="14"/>
                <w:szCs w:val="14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Category</w:t>
            </w:r>
            <w:r w:rsidRPr="003274B0">
              <w:rPr>
                <w:rFonts w:asciiTheme="majorHAnsi" w:hAnsiTheme="majorHAnsi"/>
                <w:color w:val="231F20"/>
                <w:spacing w:val="15"/>
                <w:w w:val="95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</w:t>
            </w:r>
            <w:r w:rsidRPr="003274B0">
              <w:rPr>
                <w:rFonts w:asciiTheme="majorHAnsi" w:hAnsiTheme="majorHAnsi"/>
                <w:color w:val="231F20"/>
                <w:w w:val="104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Category</w:t>
            </w:r>
            <w:r w:rsidRPr="003274B0">
              <w:rPr>
                <w:rFonts w:asciiTheme="majorHAnsi" w:hAnsiTheme="majorHAnsi"/>
                <w:color w:val="231F20"/>
                <w:spacing w:val="-4"/>
                <w:w w:val="95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B</w:t>
            </w:r>
          </w:p>
        </w:tc>
        <w:tc>
          <w:tcPr>
            <w:tcW w:w="1134" w:type="dxa"/>
          </w:tcPr>
          <w:p w:rsidR="00422EE8" w:rsidRPr="003274B0" w:rsidRDefault="00422EE8" w:rsidP="00775FBA">
            <w:pPr>
              <w:pStyle w:val="TableParagraph"/>
              <w:spacing w:before="114" w:line="524" w:lineRule="auto"/>
              <w:ind w:left="84" w:right="376"/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</w:pPr>
          </w:p>
        </w:tc>
        <w:tc>
          <w:tcPr>
            <w:tcW w:w="1701" w:type="dxa"/>
          </w:tcPr>
          <w:p w:rsidR="00422EE8" w:rsidRPr="003274B0" w:rsidRDefault="00422EE8" w:rsidP="00775FBA">
            <w:pPr>
              <w:pStyle w:val="TableParagraph"/>
              <w:spacing w:before="114" w:line="524" w:lineRule="auto"/>
              <w:ind w:left="84" w:right="376"/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</w:pPr>
          </w:p>
        </w:tc>
      </w:tr>
      <w:tr w:rsidR="00422EE8" w:rsidRPr="003274B0" w:rsidTr="00422EE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422EE8" w:rsidRPr="003274B0" w:rsidRDefault="00422EE8" w:rsidP="00775FBA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775FBA">
            <w:pPr>
              <w:pStyle w:val="TableParagraph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Item</w:t>
            </w:r>
            <w:r w:rsidRPr="003274B0">
              <w:rPr>
                <w:rFonts w:asciiTheme="majorHAnsi" w:hAnsiTheme="majorHAnsi"/>
                <w:color w:val="231F20"/>
                <w:spacing w:val="2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4.10</w:t>
            </w:r>
          </w:p>
        </w:tc>
        <w:tc>
          <w:tcPr>
            <w:tcW w:w="6095" w:type="dxa"/>
          </w:tcPr>
          <w:p w:rsidR="00422EE8" w:rsidRPr="003274B0" w:rsidRDefault="00422EE8" w:rsidP="00775FBA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3274B0">
            <w:pPr>
              <w:pStyle w:val="Listeavsnitt"/>
              <w:numPr>
                <w:ilvl w:val="0"/>
                <w:numId w:val="26"/>
              </w:numPr>
              <w:tabs>
                <w:tab w:val="left" w:pos="360"/>
              </w:tabs>
              <w:ind w:hanging="275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An</w:t>
            </w:r>
            <w:r w:rsidRPr="003274B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indication</w:t>
            </w:r>
            <w:r w:rsidRPr="003274B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yield.</w:t>
            </w:r>
          </w:p>
          <w:p w:rsidR="00422EE8" w:rsidRPr="003274B0" w:rsidRDefault="00422EE8" w:rsidP="00775FBA">
            <w:pPr>
              <w:pStyle w:val="TableParagraph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775FBA">
            <w:pPr>
              <w:pStyle w:val="TableParagraph"/>
              <w:spacing w:before="11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3274B0">
            <w:pPr>
              <w:pStyle w:val="Listeavsnitt"/>
              <w:numPr>
                <w:ilvl w:val="0"/>
                <w:numId w:val="26"/>
              </w:numPr>
              <w:tabs>
                <w:tab w:val="left" w:pos="360"/>
              </w:tabs>
              <w:spacing w:line="214" w:lineRule="exact"/>
              <w:ind w:right="84" w:hanging="275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Description</w:t>
            </w:r>
            <w:r w:rsidRPr="003274B0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method</w:t>
            </w:r>
            <w:r w:rsidRPr="003274B0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whereby</w:t>
            </w:r>
            <w:r w:rsidRPr="003274B0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yield</w:t>
            </w:r>
            <w:r w:rsidRPr="003274B0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3274B0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point</w:t>
            </w:r>
            <w:r w:rsidRPr="003274B0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(a)</w:t>
            </w:r>
            <w:r w:rsidRPr="003274B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is</w:t>
            </w:r>
            <w:r w:rsidRPr="003274B0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3274B0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proofErr w:type="gramStart"/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be</w:t>
            </w:r>
            <w:r w:rsidRPr="003274B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calculated</w:t>
            </w:r>
            <w:proofErr w:type="gramEnd"/>
            <w:r w:rsidRPr="003274B0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3274B0">
              <w:rPr>
                <w:rFonts w:asciiTheme="majorHAnsi" w:hAnsiTheme="majorHAnsi"/>
                <w:color w:val="231F20"/>
                <w:w w:val="9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summary</w:t>
            </w:r>
            <w:r w:rsidRPr="003274B0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form.</w:t>
            </w:r>
          </w:p>
        </w:tc>
        <w:tc>
          <w:tcPr>
            <w:tcW w:w="1418" w:type="dxa"/>
          </w:tcPr>
          <w:p w:rsidR="00422EE8" w:rsidRPr="003274B0" w:rsidRDefault="00422EE8" w:rsidP="00775FBA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  <w:p w:rsidR="00422EE8" w:rsidRPr="003274B0" w:rsidRDefault="00422EE8" w:rsidP="00775FBA">
            <w:pPr>
              <w:pStyle w:val="TableParagraph"/>
              <w:spacing w:line="651" w:lineRule="auto"/>
              <w:ind w:left="84" w:right="376"/>
              <w:rPr>
                <w:rFonts w:asciiTheme="majorHAnsi" w:eastAsia="Cambria" w:hAnsiTheme="majorHAnsi" w:cs="Cambria"/>
                <w:sz w:val="14"/>
                <w:szCs w:val="14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Category</w:t>
            </w:r>
            <w:r w:rsidRPr="003274B0">
              <w:rPr>
                <w:rFonts w:asciiTheme="majorHAnsi" w:hAnsiTheme="majorHAnsi"/>
                <w:color w:val="231F20"/>
                <w:spacing w:val="15"/>
                <w:w w:val="95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</w:t>
            </w:r>
            <w:r w:rsidRPr="003274B0">
              <w:rPr>
                <w:rFonts w:asciiTheme="majorHAnsi" w:hAnsiTheme="majorHAnsi"/>
                <w:color w:val="231F20"/>
                <w:w w:val="104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Category</w:t>
            </w:r>
            <w:r w:rsidRPr="003274B0">
              <w:rPr>
                <w:rFonts w:asciiTheme="majorHAnsi" w:hAnsiTheme="majorHAnsi"/>
                <w:color w:val="231F20"/>
                <w:spacing w:val="-4"/>
                <w:w w:val="95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B</w:t>
            </w:r>
          </w:p>
        </w:tc>
        <w:tc>
          <w:tcPr>
            <w:tcW w:w="1134" w:type="dxa"/>
          </w:tcPr>
          <w:p w:rsidR="00422EE8" w:rsidRPr="003274B0" w:rsidRDefault="00422EE8" w:rsidP="00775FBA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422EE8" w:rsidRPr="003274B0" w:rsidRDefault="00422EE8" w:rsidP="00775FBA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</w:tc>
      </w:tr>
      <w:tr w:rsidR="00422EE8" w:rsidRPr="003274B0" w:rsidTr="00422EE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422EE8" w:rsidRPr="003274B0" w:rsidRDefault="00422EE8" w:rsidP="00775FBA">
            <w:pPr>
              <w:pStyle w:val="TableParagraph"/>
              <w:spacing w:before="2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775FBA">
            <w:pPr>
              <w:pStyle w:val="TableParagraph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Item</w:t>
            </w:r>
            <w:r w:rsidRPr="003274B0">
              <w:rPr>
                <w:rFonts w:asciiTheme="majorHAnsi" w:hAnsiTheme="majorHAnsi"/>
                <w:color w:val="231F20"/>
                <w:spacing w:val="2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4.11</w:t>
            </w:r>
          </w:p>
        </w:tc>
        <w:tc>
          <w:tcPr>
            <w:tcW w:w="6095" w:type="dxa"/>
          </w:tcPr>
          <w:p w:rsidR="00422EE8" w:rsidRPr="003274B0" w:rsidRDefault="00422EE8" w:rsidP="00775FBA">
            <w:pPr>
              <w:pStyle w:val="TableParagraph"/>
              <w:spacing w:before="11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775FBA">
            <w:pPr>
              <w:pStyle w:val="TableParagraph"/>
              <w:spacing w:line="214" w:lineRule="exact"/>
              <w:ind w:left="84" w:right="80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Representation</w:t>
            </w:r>
            <w:r w:rsidRPr="003274B0">
              <w:rPr>
                <w:rFonts w:asciiTheme="majorHAnsi" w:hAnsiTheme="maj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-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non-equity</w:t>
            </w:r>
            <w:r w:rsidRPr="003274B0">
              <w:rPr>
                <w:rFonts w:asciiTheme="majorHAnsi" w:hAnsiTheme="majorHAnsi"/>
                <w:color w:val="231F20"/>
                <w:spacing w:val="-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security</w:t>
            </w:r>
            <w:r w:rsidRPr="003274B0">
              <w:rPr>
                <w:rFonts w:asciiTheme="majorHAnsi" w:hAnsiTheme="maj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holders</w:t>
            </w:r>
            <w:r w:rsidRPr="003274B0">
              <w:rPr>
                <w:rFonts w:asciiTheme="majorHAnsi" w:hAnsiTheme="majorHAnsi"/>
                <w:color w:val="231F20"/>
                <w:spacing w:val="-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including</w:t>
            </w:r>
            <w:r w:rsidRPr="003274B0">
              <w:rPr>
                <w:rFonts w:asciiTheme="majorHAnsi" w:hAnsiTheme="maj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an</w:t>
            </w:r>
            <w:r w:rsidRPr="003274B0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identification</w:t>
            </w:r>
            <w:r w:rsidRPr="003274B0">
              <w:rPr>
                <w:rFonts w:asciiTheme="majorHAnsi" w:hAnsiTheme="maj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-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proofErr w:type="spellStart"/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organisation</w:t>
            </w:r>
            <w:proofErr w:type="spellEnd"/>
            <w:r w:rsidRPr="003274B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representing</w:t>
            </w:r>
            <w:r w:rsidRPr="003274B0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investors</w:t>
            </w:r>
            <w:r w:rsidRPr="003274B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3274B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provisions</w:t>
            </w:r>
            <w:r w:rsidRPr="003274B0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applying</w:t>
            </w:r>
            <w:r w:rsidRPr="003274B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3274B0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such</w:t>
            </w:r>
            <w:r w:rsidRPr="003274B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proofErr w:type="spellStart"/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represen</w:t>
            </w:r>
            <w:proofErr w:type="spellEnd"/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­</w:t>
            </w:r>
            <w:r w:rsidRPr="003274B0">
              <w:rPr>
                <w:rFonts w:asciiTheme="majorHAnsi" w:hAnsiTheme="majorHAnsi"/>
                <w:color w:val="231F20"/>
                <w:spacing w:val="21"/>
                <w:sz w:val="16"/>
                <w:szCs w:val="16"/>
              </w:rPr>
              <w:t xml:space="preserve"> </w:t>
            </w:r>
            <w:proofErr w:type="spellStart"/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tation</w:t>
            </w:r>
            <w:proofErr w:type="spellEnd"/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.</w:t>
            </w:r>
            <w:r w:rsidRPr="003274B0">
              <w:rPr>
                <w:rFonts w:asciiTheme="majorHAnsi" w:hAnsiTheme="majorHAnsi"/>
                <w:color w:val="231F20"/>
                <w:spacing w:val="1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Indication</w:t>
            </w:r>
            <w:r w:rsidRPr="003274B0">
              <w:rPr>
                <w:rFonts w:asciiTheme="majorHAnsi" w:hAnsiTheme="majorHAnsi"/>
                <w:color w:val="231F20"/>
                <w:spacing w:val="1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1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1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website</w:t>
            </w:r>
            <w:r w:rsidRPr="003274B0">
              <w:rPr>
                <w:rFonts w:asciiTheme="majorHAnsi" w:hAnsiTheme="majorHAnsi"/>
                <w:color w:val="231F20"/>
                <w:spacing w:val="1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where</w:t>
            </w:r>
            <w:r w:rsidRPr="003274B0">
              <w:rPr>
                <w:rFonts w:asciiTheme="majorHAnsi" w:hAnsiTheme="majorHAnsi"/>
                <w:color w:val="231F20"/>
                <w:spacing w:val="1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1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public</w:t>
            </w:r>
            <w:r w:rsidRPr="003274B0">
              <w:rPr>
                <w:rFonts w:asciiTheme="majorHAnsi" w:hAnsiTheme="majorHAnsi"/>
                <w:color w:val="231F20"/>
                <w:spacing w:val="1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may</w:t>
            </w:r>
            <w:r w:rsidRPr="003274B0">
              <w:rPr>
                <w:rFonts w:asciiTheme="majorHAnsi" w:hAnsiTheme="majorHAnsi"/>
                <w:color w:val="231F20"/>
                <w:spacing w:val="1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have</w:t>
            </w:r>
            <w:r w:rsidRPr="003274B0">
              <w:rPr>
                <w:rFonts w:asciiTheme="majorHAnsi" w:hAnsiTheme="majorHAnsi"/>
                <w:color w:val="231F20"/>
                <w:spacing w:val="1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free</w:t>
            </w:r>
            <w:r w:rsidRPr="003274B0">
              <w:rPr>
                <w:rFonts w:asciiTheme="majorHAnsi" w:hAnsiTheme="majorHAnsi"/>
                <w:color w:val="231F20"/>
                <w:spacing w:val="1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access</w:t>
            </w:r>
            <w:r w:rsidRPr="003274B0">
              <w:rPr>
                <w:rFonts w:asciiTheme="majorHAnsi" w:hAnsiTheme="majorHAnsi"/>
                <w:color w:val="231F20"/>
                <w:spacing w:val="1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3274B0">
              <w:rPr>
                <w:rFonts w:asciiTheme="majorHAnsi" w:hAnsiTheme="majorHAnsi"/>
                <w:color w:val="231F20"/>
                <w:spacing w:val="1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contracts</w:t>
            </w:r>
            <w:r w:rsidRPr="003274B0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relating</w:t>
            </w:r>
            <w:r w:rsidRPr="003274B0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3274B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these</w:t>
            </w:r>
            <w:r w:rsidRPr="003274B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forms</w:t>
            </w:r>
            <w:r w:rsidRPr="003274B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representation.</w:t>
            </w:r>
          </w:p>
        </w:tc>
        <w:tc>
          <w:tcPr>
            <w:tcW w:w="1418" w:type="dxa"/>
          </w:tcPr>
          <w:p w:rsidR="00422EE8" w:rsidRPr="003274B0" w:rsidRDefault="00422EE8" w:rsidP="00775FBA">
            <w:pPr>
              <w:pStyle w:val="TableParagraph"/>
              <w:spacing w:before="2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  <w:p w:rsidR="00422EE8" w:rsidRPr="003274B0" w:rsidRDefault="00422EE8" w:rsidP="00775FBA">
            <w:pPr>
              <w:pStyle w:val="TableParagraph"/>
              <w:ind w:left="84"/>
              <w:rPr>
                <w:rFonts w:asciiTheme="majorHAnsi" w:eastAsia="Cambria" w:hAnsiTheme="majorHAnsi" w:cs="Cambria"/>
                <w:sz w:val="14"/>
                <w:szCs w:val="14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Category</w:t>
            </w:r>
            <w:r w:rsidRPr="003274B0">
              <w:rPr>
                <w:rFonts w:asciiTheme="majorHAnsi" w:hAnsiTheme="majorHAnsi"/>
                <w:color w:val="231F20"/>
                <w:spacing w:val="-4"/>
                <w:w w:val="95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B</w:t>
            </w:r>
          </w:p>
        </w:tc>
        <w:tc>
          <w:tcPr>
            <w:tcW w:w="1134" w:type="dxa"/>
          </w:tcPr>
          <w:p w:rsidR="00422EE8" w:rsidRPr="003274B0" w:rsidRDefault="00422EE8" w:rsidP="00775FBA">
            <w:pPr>
              <w:pStyle w:val="TableParagraph"/>
              <w:spacing w:before="2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422EE8" w:rsidRPr="003274B0" w:rsidRDefault="00422EE8" w:rsidP="00775FBA">
            <w:pPr>
              <w:pStyle w:val="TableParagraph"/>
              <w:spacing w:before="2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</w:tc>
      </w:tr>
      <w:tr w:rsidR="00422EE8" w:rsidRPr="003274B0" w:rsidTr="00422EE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422EE8" w:rsidRPr="003274B0" w:rsidRDefault="00422EE8" w:rsidP="00775FBA">
            <w:pPr>
              <w:pStyle w:val="TableParagraph"/>
              <w:spacing w:before="2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775FBA">
            <w:pPr>
              <w:pStyle w:val="TableParagraph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Item</w:t>
            </w:r>
            <w:r w:rsidRPr="003274B0">
              <w:rPr>
                <w:rFonts w:asciiTheme="majorHAnsi" w:hAnsiTheme="majorHAnsi"/>
                <w:color w:val="231F20"/>
                <w:spacing w:val="2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4.12</w:t>
            </w:r>
          </w:p>
        </w:tc>
        <w:tc>
          <w:tcPr>
            <w:tcW w:w="6095" w:type="dxa"/>
          </w:tcPr>
          <w:p w:rsidR="00422EE8" w:rsidRPr="003274B0" w:rsidRDefault="00422EE8" w:rsidP="00775FBA">
            <w:pPr>
              <w:pStyle w:val="TableParagraph"/>
              <w:spacing w:before="11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775FBA">
            <w:pPr>
              <w:pStyle w:val="TableParagraph"/>
              <w:spacing w:line="214" w:lineRule="exact"/>
              <w:ind w:left="84" w:right="83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3274B0">
              <w:rPr>
                <w:rFonts w:asciiTheme="majorHAnsi" w:hAnsiTheme="majorHAnsi"/>
                <w:color w:val="231F20"/>
                <w:spacing w:val="2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2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case</w:t>
            </w:r>
            <w:r w:rsidRPr="003274B0">
              <w:rPr>
                <w:rFonts w:asciiTheme="majorHAnsi" w:hAnsiTheme="majorHAnsi"/>
                <w:color w:val="231F20"/>
                <w:spacing w:val="2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2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new</w:t>
            </w:r>
            <w:r w:rsidRPr="003274B0">
              <w:rPr>
                <w:rFonts w:asciiTheme="majorHAnsi" w:hAnsiTheme="majorHAnsi"/>
                <w:color w:val="231F20"/>
                <w:spacing w:val="2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issues,</w:t>
            </w:r>
            <w:r w:rsidRPr="003274B0">
              <w:rPr>
                <w:rFonts w:asciiTheme="majorHAnsi" w:hAnsiTheme="majorHAnsi"/>
                <w:color w:val="231F20"/>
                <w:spacing w:val="2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r w:rsidRPr="003274B0">
              <w:rPr>
                <w:rFonts w:asciiTheme="majorHAnsi" w:hAnsiTheme="majorHAnsi"/>
                <w:color w:val="231F20"/>
                <w:spacing w:val="2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statement</w:t>
            </w:r>
            <w:r w:rsidRPr="003274B0">
              <w:rPr>
                <w:rFonts w:asciiTheme="majorHAnsi" w:hAnsiTheme="majorHAnsi"/>
                <w:color w:val="231F20"/>
                <w:spacing w:val="2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2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2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resolutions,</w:t>
            </w:r>
            <w:r w:rsidRPr="003274B0">
              <w:rPr>
                <w:rFonts w:asciiTheme="majorHAnsi" w:hAnsiTheme="majorHAnsi"/>
                <w:color w:val="231F20"/>
                <w:spacing w:val="22"/>
                <w:sz w:val="16"/>
                <w:szCs w:val="16"/>
              </w:rPr>
              <w:t xml:space="preserve"> </w:t>
            </w:r>
            <w:proofErr w:type="spellStart"/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authorisations</w:t>
            </w:r>
            <w:proofErr w:type="spellEnd"/>
            <w:r w:rsidRPr="003274B0">
              <w:rPr>
                <w:rFonts w:asciiTheme="majorHAnsi" w:hAnsiTheme="majorHAnsi"/>
                <w:color w:val="231F20"/>
                <w:spacing w:val="2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3274B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approvals</w:t>
            </w:r>
            <w:r w:rsidRPr="003274B0">
              <w:rPr>
                <w:rFonts w:asciiTheme="majorHAnsi" w:hAnsiTheme="majorHAnsi"/>
                <w:color w:val="231F20"/>
                <w:spacing w:val="-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by virtue</w:t>
            </w:r>
            <w:r w:rsidRPr="003274B0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 which</w:t>
            </w:r>
            <w:r w:rsidRPr="003274B0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 securities</w:t>
            </w:r>
            <w:r w:rsidRPr="003274B0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have</w:t>
            </w:r>
            <w:r w:rsidRPr="003274B0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been or will</w:t>
            </w:r>
            <w:r w:rsidRPr="003274B0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be created</w:t>
            </w:r>
            <w:r w:rsidRPr="003274B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and/or</w:t>
            </w:r>
            <w:r w:rsidRPr="003274B0">
              <w:rPr>
                <w:rFonts w:asciiTheme="majorHAnsi" w:hAnsiTheme="majorHAnsi"/>
                <w:color w:val="231F20"/>
                <w:w w:val="8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issued.</w:t>
            </w:r>
          </w:p>
        </w:tc>
        <w:tc>
          <w:tcPr>
            <w:tcW w:w="1418" w:type="dxa"/>
          </w:tcPr>
          <w:p w:rsidR="00422EE8" w:rsidRPr="003274B0" w:rsidRDefault="00422EE8" w:rsidP="00775FBA">
            <w:pPr>
              <w:pStyle w:val="TableParagraph"/>
              <w:spacing w:before="2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  <w:p w:rsidR="00422EE8" w:rsidRPr="003274B0" w:rsidRDefault="00422EE8" w:rsidP="00775FBA">
            <w:pPr>
              <w:pStyle w:val="TableParagraph"/>
              <w:ind w:left="84"/>
              <w:rPr>
                <w:rFonts w:asciiTheme="majorHAnsi" w:eastAsia="Cambria" w:hAnsiTheme="majorHAnsi" w:cs="Cambria"/>
                <w:sz w:val="14"/>
                <w:szCs w:val="14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Category</w:t>
            </w:r>
            <w:r w:rsidRPr="003274B0">
              <w:rPr>
                <w:rFonts w:asciiTheme="majorHAnsi" w:hAnsiTheme="majorHAnsi"/>
                <w:color w:val="231F20"/>
                <w:spacing w:val="15"/>
                <w:w w:val="95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</w:t>
            </w:r>
          </w:p>
        </w:tc>
        <w:tc>
          <w:tcPr>
            <w:tcW w:w="1134" w:type="dxa"/>
          </w:tcPr>
          <w:p w:rsidR="00422EE8" w:rsidRPr="003274B0" w:rsidRDefault="00422EE8" w:rsidP="00775FBA">
            <w:pPr>
              <w:pStyle w:val="TableParagraph"/>
              <w:spacing w:before="2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422EE8" w:rsidRPr="003274B0" w:rsidRDefault="00422EE8" w:rsidP="00775FBA">
            <w:pPr>
              <w:pStyle w:val="TableParagraph"/>
              <w:spacing w:before="2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</w:tc>
      </w:tr>
      <w:tr w:rsidR="00422EE8" w:rsidRPr="003274B0" w:rsidTr="00422EE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422EE8" w:rsidRPr="003274B0" w:rsidRDefault="00422EE8" w:rsidP="00775FBA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775FBA">
            <w:pPr>
              <w:pStyle w:val="TableParagraph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Item</w:t>
            </w:r>
            <w:r w:rsidRPr="003274B0">
              <w:rPr>
                <w:rFonts w:asciiTheme="majorHAnsi" w:hAnsiTheme="majorHAnsi"/>
                <w:color w:val="231F20"/>
                <w:spacing w:val="2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4.13</w:t>
            </w:r>
          </w:p>
        </w:tc>
        <w:tc>
          <w:tcPr>
            <w:tcW w:w="6095" w:type="dxa"/>
          </w:tcPr>
          <w:p w:rsidR="00422EE8" w:rsidRPr="003274B0" w:rsidRDefault="00422EE8" w:rsidP="00775FBA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775FBA">
            <w:pPr>
              <w:pStyle w:val="TableParagraph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issue</w:t>
            </w:r>
            <w:r w:rsidRPr="003274B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date</w:t>
            </w:r>
            <w:r w:rsidRPr="003274B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or</w:t>
            </w:r>
            <w:r w:rsidRPr="003274B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3274B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case</w:t>
            </w:r>
            <w:r w:rsidRPr="003274B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new</w:t>
            </w:r>
            <w:r w:rsidRPr="003274B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issues,</w:t>
            </w:r>
            <w:r w:rsidRPr="003274B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expected</w:t>
            </w:r>
            <w:r w:rsidRPr="003274B0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issue</w:t>
            </w:r>
            <w:r w:rsidRPr="003274B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date</w:t>
            </w:r>
            <w:r w:rsidRPr="003274B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securities.</w:t>
            </w:r>
          </w:p>
        </w:tc>
        <w:tc>
          <w:tcPr>
            <w:tcW w:w="1418" w:type="dxa"/>
          </w:tcPr>
          <w:p w:rsidR="00422EE8" w:rsidRPr="003274B0" w:rsidRDefault="00422EE8" w:rsidP="00775FBA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  <w:p w:rsidR="00422EE8" w:rsidRPr="003274B0" w:rsidRDefault="00422EE8" w:rsidP="00775FBA">
            <w:pPr>
              <w:pStyle w:val="TableParagraph"/>
              <w:ind w:left="84"/>
              <w:rPr>
                <w:rFonts w:asciiTheme="majorHAnsi" w:eastAsia="Cambria" w:hAnsiTheme="majorHAnsi" w:cs="Cambria"/>
                <w:sz w:val="14"/>
                <w:szCs w:val="14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Category</w:t>
            </w:r>
            <w:r w:rsidRPr="003274B0">
              <w:rPr>
                <w:rFonts w:asciiTheme="majorHAnsi" w:hAnsiTheme="majorHAnsi"/>
                <w:color w:val="231F20"/>
                <w:spacing w:val="15"/>
                <w:w w:val="95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</w:t>
            </w:r>
          </w:p>
        </w:tc>
        <w:tc>
          <w:tcPr>
            <w:tcW w:w="1134" w:type="dxa"/>
          </w:tcPr>
          <w:p w:rsidR="00422EE8" w:rsidRPr="003274B0" w:rsidRDefault="00422EE8" w:rsidP="00775FBA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422EE8" w:rsidRPr="003274B0" w:rsidRDefault="00422EE8" w:rsidP="00775FBA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</w:tc>
      </w:tr>
      <w:tr w:rsidR="00422EE8" w:rsidRPr="003274B0" w:rsidTr="00422EE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422EE8" w:rsidRPr="003274B0" w:rsidRDefault="00422EE8" w:rsidP="00775FBA">
            <w:pPr>
              <w:pStyle w:val="TableParagraph"/>
              <w:spacing w:before="2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775FBA">
            <w:pPr>
              <w:pStyle w:val="TableParagraph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Item</w:t>
            </w:r>
            <w:r w:rsidRPr="003274B0">
              <w:rPr>
                <w:rFonts w:asciiTheme="majorHAnsi" w:hAnsiTheme="majorHAnsi"/>
                <w:color w:val="231F20"/>
                <w:spacing w:val="2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4.14</w:t>
            </w:r>
          </w:p>
        </w:tc>
        <w:tc>
          <w:tcPr>
            <w:tcW w:w="6095" w:type="dxa"/>
          </w:tcPr>
          <w:p w:rsidR="00422EE8" w:rsidRPr="003274B0" w:rsidRDefault="00422EE8" w:rsidP="00775FBA">
            <w:pPr>
              <w:pStyle w:val="TableParagraph"/>
              <w:spacing w:before="2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775FBA">
            <w:pPr>
              <w:pStyle w:val="TableParagraph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  <w:r w:rsidRPr="003274B0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description</w:t>
            </w:r>
            <w:r w:rsidRPr="003274B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any</w:t>
            </w:r>
            <w:r w:rsidRPr="003274B0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restrictions</w:t>
            </w:r>
            <w:r w:rsidRPr="003274B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on</w:t>
            </w:r>
            <w:r w:rsidRPr="003274B0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transferability of</w:t>
            </w:r>
            <w:r w:rsidRPr="003274B0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securities.</w:t>
            </w:r>
          </w:p>
        </w:tc>
        <w:tc>
          <w:tcPr>
            <w:tcW w:w="1418" w:type="dxa"/>
          </w:tcPr>
          <w:p w:rsidR="00422EE8" w:rsidRPr="003274B0" w:rsidRDefault="00422EE8" w:rsidP="00775FBA">
            <w:pPr>
              <w:pStyle w:val="TableParagraph"/>
              <w:spacing w:before="2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  <w:p w:rsidR="00422EE8" w:rsidRPr="003274B0" w:rsidRDefault="00422EE8" w:rsidP="00775FBA">
            <w:pPr>
              <w:pStyle w:val="TableParagraph"/>
              <w:ind w:left="84"/>
              <w:rPr>
                <w:rFonts w:asciiTheme="majorHAnsi" w:eastAsia="Cambria" w:hAnsiTheme="majorHAnsi" w:cs="Cambria"/>
                <w:sz w:val="14"/>
                <w:szCs w:val="14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Category</w:t>
            </w:r>
            <w:r w:rsidRPr="003274B0">
              <w:rPr>
                <w:rFonts w:asciiTheme="majorHAnsi" w:hAnsiTheme="majorHAnsi"/>
                <w:color w:val="231F20"/>
                <w:spacing w:val="18"/>
                <w:w w:val="95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A</w:t>
            </w:r>
          </w:p>
        </w:tc>
        <w:tc>
          <w:tcPr>
            <w:tcW w:w="1134" w:type="dxa"/>
          </w:tcPr>
          <w:p w:rsidR="00422EE8" w:rsidRPr="003274B0" w:rsidRDefault="00422EE8" w:rsidP="00775FBA">
            <w:pPr>
              <w:pStyle w:val="TableParagraph"/>
              <w:spacing w:before="2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422EE8" w:rsidRPr="003274B0" w:rsidRDefault="00422EE8" w:rsidP="00775FBA">
            <w:pPr>
              <w:pStyle w:val="TableParagraph"/>
              <w:spacing w:before="2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</w:tc>
      </w:tr>
      <w:tr w:rsidR="00422EE8" w:rsidRPr="003274B0" w:rsidTr="00422EE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422EE8" w:rsidRPr="003274B0" w:rsidRDefault="00422EE8" w:rsidP="00775FBA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775FBA">
            <w:pPr>
              <w:pStyle w:val="TableParagraph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Item</w:t>
            </w:r>
            <w:r w:rsidRPr="003274B0">
              <w:rPr>
                <w:rFonts w:asciiTheme="majorHAnsi" w:hAnsiTheme="majorHAnsi"/>
                <w:color w:val="231F20"/>
                <w:spacing w:val="2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4.15</w:t>
            </w:r>
          </w:p>
        </w:tc>
        <w:tc>
          <w:tcPr>
            <w:tcW w:w="6095" w:type="dxa"/>
          </w:tcPr>
          <w:p w:rsidR="00422EE8" w:rsidRPr="003274B0" w:rsidRDefault="00422EE8" w:rsidP="00775FBA">
            <w:pPr>
              <w:pStyle w:val="TableParagraph"/>
              <w:spacing w:before="8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775FBA">
            <w:pPr>
              <w:pStyle w:val="TableParagraph"/>
              <w:spacing w:line="230" w:lineRule="auto"/>
              <w:ind w:left="84" w:right="82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A</w:t>
            </w:r>
            <w:r w:rsidRPr="003274B0">
              <w:rPr>
                <w:rFonts w:asciiTheme="majorHAnsi" w:eastAsia="Cambria" w:hAnsiTheme="majorHAnsi" w:cs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warning</w:t>
            </w:r>
            <w:r w:rsidRPr="003274B0">
              <w:rPr>
                <w:rFonts w:asciiTheme="majorHAnsi" w:eastAsia="Cambria" w:hAnsiTheme="majorHAnsi" w:cs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that</w:t>
            </w:r>
            <w:r w:rsidRPr="003274B0">
              <w:rPr>
                <w:rFonts w:asciiTheme="majorHAnsi" w:eastAsia="Cambria" w:hAnsiTheme="majorHAnsi" w:cs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tax</w:t>
            </w:r>
            <w:r w:rsidRPr="003274B0">
              <w:rPr>
                <w:rFonts w:asciiTheme="majorHAnsi" w:eastAsia="Cambria" w:hAnsiTheme="majorHAnsi" w:cs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legislation of</w:t>
            </w:r>
            <w:r w:rsidRPr="003274B0">
              <w:rPr>
                <w:rFonts w:asciiTheme="majorHAnsi" w:eastAsia="Cambria" w:hAnsiTheme="majorHAnsi" w:cs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proofErr w:type="gramStart"/>
            <w:r w:rsidRPr="003274B0">
              <w:rPr>
                <w:rFonts w:asciiTheme="majorHAnsi" w:eastAsia="Cambria" w:hAnsiTheme="majorHAnsi" w:cs="Cambria"/>
                <w:color w:val="231F20"/>
                <w:spacing w:val="-2"/>
                <w:w w:val="95"/>
                <w:sz w:val="16"/>
                <w:szCs w:val="16"/>
              </w:rPr>
              <w:t>investor’s</w:t>
            </w:r>
            <w:proofErr w:type="gramEnd"/>
            <w:r w:rsidRPr="003274B0">
              <w:rPr>
                <w:rFonts w:asciiTheme="majorHAnsi" w:eastAsia="Cambria" w:hAnsiTheme="majorHAnsi" w:cs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Member</w:t>
            </w:r>
            <w:r w:rsidRPr="003274B0">
              <w:rPr>
                <w:rFonts w:asciiTheme="majorHAnsi" w:eastAsia="Cambria" w:hAnsiTheme="majorHAnsi" w:cs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State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and</w:t>
            </w:r>
            <w:r w:rsidRPr="003274B0">
              <w:rPr>
                <w:rFonts w:asciiTheme="majorHAnsi" w:eastAsia="Cambria" w:hAnsiTheme="majorHAnsi" w:cs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of</w:t>
            </w:r>
            <w:r w:rsidRPr="003274B0">
              <w:rPr>
                <w:rFonts w:asciiTheme="majorHAnsi" w:eastAsia="Cambria" w:hAnsiTheme="majorHAnsi" w:cs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2"/>
                <w:w w:val="95"/>
                <w:sz w:val="16"/>
                <w:szCs w:val="16"/>
              </w:rPr>
              <w:t>issuer’s</w:t>
            </w:r>
            <w:r w:rsidRPr="003274B0">
              <w:rPr>
                <w:rFonts w:asciiTheme="majorHAnsi" w:eastAsia="Cambria" w:hAnsiTheme="majorHAnsi" w:cs="Cambria"/>
                <w:color w:val="231F20"/>
                <w:spacing w:val="25"/>
                <w:w w:val="8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country</w:t>
            </w:r>
            <w:r w:rsidRPr="003274B0">
              <w:rPr>
                <w:rFonts w:asciiTheme="majorHAnsi" w:eastAsia="Cambria" w:hAnsiTheme="majorHAnsi" w:cs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eastAsia="Cambria" w:hAnsiTheme="majorHAnsi" w:cs="Cambria"/>
                <w:color w:val="231F20"/>
                <w:spacing w:val="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2"/>
                <w:sz w:val="16"/>
                <w:szCs w:val="16"/>
              </w:rPr>
              <w:t>incorporation</w:t>
            </w:r>
            <w:r w:rsidRPr="003274B0">
              <w:rPr>
                <w:rFonts w:asciiTheme="majorHAnsi" w:eastAsia="Cambria" w:hAnsiTheme="majorHAnsi" w:cs="Cambria"/>
                <w:color w:val="231F20"/>
                <w:spacing w:val="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may</w:t>
            </w:r>
            <w:r w:rsidRPr="003274B0">
              <w:rPr>
                <w:rFonts w:asciiTheme="majorHAnsi" w:eastAsia="Cambria" w:hAnsiTheme="majorHAnsi" w:cs="Cambria"/>
                <w:color w:val="231F20"/>
                <w:spacing w:val="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have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an</w:t>
            </w:r>
            <w:r w:rsidRPr="003274B0">
              <w:rPr>
                <w:rFonts w:asciiTheme="majorHAnsi" w:eastAsia="Cambria" w:hAnsiTheme="majorHAnsi" w:cs="Cambria"/>
                <w:color w:val="231F20"/>
                <w:spacing w:val="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impact</w:t>
            </w:r>
            <w:r w:rsidRPr="003274B0">
              <w:rPr>
                <w:rFonts w:asciiTheme="majorHAnsi" w:eastAsia="Cambria" w:hAnsiTheme="majorHAnsi" w:cs="Cambria"/>
                <w:color w:val="231F20"/>
                <w:spacing w:val="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on</w:t>
            </w:r>
            <w:r w:rsidRPr="003274B0">
              <w:rPr>
                <w:rFonts w:asciiTheme="majorHAnsi" w:eastAsia="Cambria" w:hAnsiTheme="majorHAnsi" w:cs="Cambria"/>
                <w:color w:val="231F20"/>
                <w:spacing w:val="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income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received</w:t>
            </w:r>
            <w:r w:rsidRPr="003274B0">
              <w:rPr>
                <w:rFonts w:asciiTheme="majorHAnsi" w:eastAsia="Cambria" w:hAnsiTheme="majorHAnsi" w:cs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from</w:t>
            </w:r>
            <w:r w:rsidRPr="003274B0">
              <w:rPr>
                <w:rFonts w:asciiTheme="majorHAnsi" w:eastAsia="Cambria" w:hAnsiTheme="majorHAnsi" w:cs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21"/>
                <w:w w:val="8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securities.</w:t>
            </w:r>
          </w:p>
          <w:p w:rsidR="00422EE8" w:rsidRPr="003274B0" w:rsidRDefault="00422EE8" w:rsidP="00775FBA">
            <w:pPr>
              <w:pStyle w:val="TableParagraph"/>
              <w:spacing w:before="128" w:line="214" w:lineRule="exact"/>
              <w:ind w:left="84" w:right="81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Information</w:t>
            </w:r>
            <w:r w:rsidRPr="003274B0">
              <w:rPr>
                <w:rFonts w:asciiTheme="majorHAnsi" w:hAnsiTheme="majorHAnsi"/>
                <w:color w:val="231F20"/>
                <w:spacing w:val="2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on</w:t>
            </w:r>
            <w:r w:rsidRPr="003274B0">
              <w:rPr>
                <w:rFonts w:asciiTheme="majorHAnsi" w:hAnsiTheme="majorHAnsi"/>
                <w:color w:val="231F20"/>
                <w:spacing w:val="2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2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taxation</w:t>
            </w:r>
            <w:r w:rsidRPr="003274B0">
              <w:rPr>
                <w:rFonts w:asciiTheme="majorHAnsi" w:hAnsiTheme="majorHAnsi"/>
                <w:color w:val="231F20"/>
                <w:spacing w:val="2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treatment</w:t>
            </w:r>
            <w:r w:rsidRPr="003274B0">
              <w:rPr>
                <w:rFonts w:asciiTheme="majorHAnsi" w:hAnsiTheme="majorHAnsi"/>
                <w:color w:val="231F20"/>
                <w:spacing w:val="2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2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2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securities</w:t>
            </w:r>
            <w:r w:rsidRPr="003274B0">
              <w:rPr>
                <w:rFonts w:asciiTheme="majorHAnsi" w:hAnsiTheme="majorHAnsi"/>
                <w:color w:val="231F20"/>
                <w:spacing w:val="2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where</w:t>
            </w:r>
            <w:r w:rsidRPr="003274B0">
              <w:rPr>
                <w:rFonts w:asciiTheme="majorHAnsi" w:hAnsiTheme="majorHAnsi"/>
                <w:color w:val="231F20"/>
                <w:spacing w:val="2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2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proposed</w:t>
            </w:r>
            <w:r w:rsidRPr="003274B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investment</w:t>
            </w:r>
            <w:r w:rsidRPr="003274B0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attracts</w:t>
            </w:r>
            <w:r w:rsidRPr="003274B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  <w:r w:rsidRPr="003274B0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tax</w:t>
            </w:r>
            <w:r w:rsidRPr="003274B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regime</w:t>
            </w:r>
            <w:r w:rsidRPr="003274B0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specific</w:t>
            </w:r>
            <w:r w:rsidRPr="003274B0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3274B0">
              <w:rPr>
                <w:rFonts w:asciiTheme="majorHAnsi" w:hAnsiTheme="majorHAnsi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that</w:t>
            </w:r>
            <w:r w:rsidRPr="003274B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type</w:t>
            </w:r>
            <w:r w:rsidRPr="003274B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investment.</w:t>
            </w:r>
          </w:p>
        </w:tc>
        <w:tc>
          <w:tcPr>
            <w:tcW w:w="1418" w:type="dxa"/>
          </w:tcPr>
          <w:p w:rsidR="00422EE8" w:rsidRPr="003274B0" w:rsidRDefault="00422EE8" w:rsidP="00775FBA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  <w:p w:rsidR="00422EE8" w:rsidRPr="003274B0" w:rsidRDefault="00422EE8" w:rsidP="00775FBA">
            <w:pPr>
              <w:pStyle w:val="TableParagraph"/>
              <w:ind w:left="84"/>
              <w:rPr>
                <w:rFonts w:asciiTheme="majorHAnsi" w:eastAsia="Cambria" w:hAnsiTheme="majorHAnsi" w:cs="Cambria"/>
                <w:sz w:val="14"/>
                <w:szCs w:val="14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Category</w:t>
            </w:r>
            <w:r w:rsidRPr="003274B0">
              <w:rPr>
                <w:rFonts w:asciiTheme="majorHAnsi" w:hAnsiTheme="majorHAnsi"/>
                <w:color w:val="231F20"/>
                <w:spacing w:val="18"/>
                <w:w w:val="95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A</w:t>
            </w:r>
          </w:p>
        </w:tc>
        <w:tc>
          <w:tcPr>
            <w:tcW w:w="1134" w:type="dxa"/>
          </w:tcPr>
          <w:p w:rsidR="00422EE8" w:rsidRPr="003274B0" w:rsidRDefault="00422EE8" w:rsidP="00775FBA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422EE8" w:rsidRPr="003274B0" w:rsidRDefault="00422EE8" w:rsidP="00775FBA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</w:tc>
      </w:tr>
      <w:tr w:rsidR="00422EE8" w:rsidRPr="003274B0" w:rsidTr="00422EE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422EE8" w:rsidRPr="003274B0" w:rsidRDefault="00422EE8" w:rsidP="00775FBA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775FBA">
            <w:pPr>
              <w:pStyle w:val="TableParagraph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Item</w:t>
            </w:r>
            <w:r w:rsidRPr="003274B0">
              <w:rPr>
                <w:rFonts w:asciiTheme="majorHAnsi" w:hAnsiTheme="majorHAnsi"/>
                <w:color w:val="231F20"/>
                <w:spacing w:val="2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4.16</w:t>
            </w:r>
          </w:p>
        </w:tc>
        <w:tc>
          <w:tcPr>
            <w:tcW w:w="6095" w:type="dxa"/>
          </w:tcPr>
          <w:p w:rsidR="00422EE8" w:rsidRPr="003274B0" w:rsidRDefault="00422EE8" w:rsidP="00775FBA">
            <w:pPr>
              <w:pStyle w:val="TableParagraph"/>
              <w:spacing w:before="10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775FBA">
            <w:pPr>
              <w:pStyle w:val="TableParagraph"/>
              <w:spacing w:line="214" w:lineRule="exact"/>
              <w:ind w:left="84" w:right="83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If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different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from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issuer,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identity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and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contact details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of the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offeror</w:t>
            </w:r>
            <w:proofErr w:type="spellEnd"/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,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eastAsia="Cambria" w:hAnsiTheme="majorHAnsi" w:cs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securities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and/or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person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asking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for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admission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to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trading,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including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legal</w:t>
            </w:r>
            <w:r w:rsidRPr="003274B0">
              <w:rPr>
                <w:rFonts w:asciiTheme="majorHAnsi" w:eastAsia="Cambria" w:hAnsiTheme="majorHAnsi" w:cs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entity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identifier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(‘LEI’)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where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proofErr w:type="spellStart"/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offeror</w:t>
            </w:r>
            <w:proofErr w:type="spellEnd"/>
            <w:r w:rsidRPr="003274B0">
              <w:rPr>
                <w:rFonts w:asciiTheme="majorHAnsi" w:eastAsia="Cambria" w:hAnsiTheme="majorHAnsi" w:cs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has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legal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personality.</w:t>
            </w:r>
          </w:p>
        </w:tc>
        <w:tc>
          <w:tcPr>
            <w:tcW w:w="1418" w:type="dxa"/>
          </w:tcPr>
          <w:p w:rsidR="00422EE8" w:rsidRPr="003274B0" w:rsidRDefault="00422EE8" w:rsidP="00775FBA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  <w:p w:rsidR="00422EE8" w:rsidRPr="003274B0" w:rsidRDefault="00422EE8" w:rsidP="00775FBA">
            <w:pPr>
              <w:pStyle w:val="TableParagraph"/>
              <w:ind w:left="84"/>
              <w:rPr>
                <w:rFonts w:asciiTheme="majorHAnsi" w:eastAsia="Cambria" w:hAnsiTheme="majorHAnsi" w:cs="Cambria"/>
                <w:sz w:val="14"/>
                <w:szCs w:val="14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Category</w:t>
            </w:r>
            <w:r w:rsidRPr="003274B0">
              <w:rPr>
                <w:rFonts w:asciiTheme="majorHAnsi" w:hAnsiTheme="majorHAnsi"/>
                <w:color w:val="231F20"/>
                <w:spacing w:val="15"/>
                <w:w w:val="95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</w:t>
            </w:r>
          </w:p>
        </w:tc>
        <w:tc>
          <w:tcPr>
            <w:tcW w:w="1134" w:type="dxa"/>
          </w:tcPr>
          <w:p w:rsidR="00422EE8" w:rsidRPr="003274B0" w:rsidRDefault="00422EE8" w:rsidP="00775FBA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422EE8" w:rsidRPr="003274B0" w:rsidRDefault="00422EE8" w:rsidP="00775FBA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</w:tc>
      </w:tr>
      <w:tr w:rsidR="00422EE8" w:rsidRPr="003274B0" w:rsidTr="00422EE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422EE8" w:rsidRPr="003274B0" w:rsidRDefault="00422EE8" w:rsidP="00775FBA">
            <w:pPr>
              <w:pStyle w:val="TableParagraph"/>
              <w:spacing w:before="10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775FBA">
            <w:pPr>
              <w:pStyle w:val="TableParagraph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SECTION</w:t>
            </w:r>
            <w:r w:rsidRPr="003274B0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5</w:t>
            </w:r>
          </w:p>
        </w:tc>
        <w:tc>
          <w:tcPr>
            <w:tcW w:w="6095" w:type="dxa"/>
          </w:tcPr>
          <w:p w:rsidR="00422EE8" w:rsidRPr="003274B0" w:rsidRDefault="00422EE8" w:rsidP="00775FBA">
            <w:pPr>
              <w:pStyle w:val="TableParagraph"/>
              <w:spacing w:before="10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775FBA">
            <w:pPr>
              <w:pStyle w:val="TableParagraph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TERMS</w:t>
            </w:r>
            <w:r w:rsidRPr="003274B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3274B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CONDITIONS</w:t>
            </w:r>
            <w:r w:rsidRPr="003274B0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 THE OFFER OF SECURITIES</w:t>
            </w:r>
            <w:r w:rsidRPr="003274B0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TO THE PUBLIC</w:t>
            </w:r>
          </w:p>
        </w:tc>
        <w:tc>
          <w:tcPr>
            <w:tcW w:w="1418" w:type="dxa"/>
          </w:tcPr>
          <w:p w:rsidR="00422EE8" w:rsidRPr="003274B0" w:rsidRDefault="00422EE8" w:rsidP="00775FBA">
            <w:pPr>
              <w:pStyle w:val="TableParagraph"/>
              <w:spacing w:before="10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22EE8" w:rsidRPr="003274B0" w:rsidRDefault="00422EE8" w:rsidP="00775FBA">
            <w:pPr>
              <w:pStyle w:val="TableParagraph"/>
              <w:spacing w:before="10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22EE8" w:rsidRPr="003274B0" w:rsidRDefault="00422EE8" w:rsidP="00775FBA">
            <w:pPr>
              <w:pStyle w:val="TableParagraph"/>
              <w:spacing w:before="10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</w:tr>
      <w:tr w:rsidR="00422EE8" w:rsidRPr="003274B0" w:rsidTr="00422EE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422EE8" w:rsidRPr="003274B0" w:rsidRDefault="00422EE8" w:rsidP="00775FBA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775FBA">
            <w:pPr>
              <w:pStyle w:val="TableParagraph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3274B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5.1</w:t>
            </w:r>
          </w:p>
        </w:tc>
        <w:tc>
          <w:tcPr>
            <w:tcW w:w="6095" w:type="dxa"/>
          </w:tcPr>
          <w:p w:rsidR="00422EE8" w:rsidRPr="003274B0" w:rsidRDefault="00422EE8" w:rsidP="00775FBA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775FBA">
            <w:pPr>
              <w:pStyle w:val="TableParagraph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Conditions,</w:t>
            </w:r>
            <w:r w:rsidRPr="003274B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offer</w:t>
            </w:r>
            <w:r w:rsidRPr="003274B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statistics,</w:t>
            </w:r>
            <w:r w:rsidRPr="003274B0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expected</w:t>
            </w:r>
            <w:r w:rsidRPr="003274B0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timetable</w:t>
            </w:r>
            <w:r w:rsidRPr="003274B0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3274B0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action</w:t>
            </w:r>
            <w:r w:rsidRPr="003274B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required</w:t>
            </w:r>
            <w:r w:rsidRPr="003274B0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3274B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apply</w:t>
            </w:r>
            <w:r w:rsidRPr="003274B0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for</w:t>
            </w:r>
            <w:r w:rsidRPr="003274B0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offer.</w:t>
            </w:r>
          </w:p>
        </w:tc>
        <w:tc>
          <w:tcPr>
            <w:tcW w:w="1418" w:type="dxa"/>
          </w:tcPr>
          <w:p w:rsidR="00422EE8" w:rsidRPr="003274B0" w:rsidRDefault="00422EE8" w:rsidP="00775FBA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22EE8" w:rsidRPr="003274B0" w:rsidRDefault="00422EE8" w:rsidP="00775FBA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22EE8" w:rsidRPr="003274B0" w:rsidRDefault="00422EE8" w:rsidP="00775FBA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</w:tr>
      <w:tr w:rsidR="00422EE8" w:rsidRPr="003274B0" w:rsidTr="00422EE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422EE8" w:rsidRPr="003274B0" w:rsidRDefault="00422EE8" w:rsidP="00775FBA">
            <w:pPr>
              <w:pStyle w:val="TableParagraph"/>
              <w:spacing w:before="2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775FBA">
            <w:pPr>
              <w:pStyle w:val="TableParagraph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3274B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5.1.1</w:t>
            </w:r>
          </w:p>
        </w:tc>
        <w:tc>
          <w:tcPr>
            <w:tcW w:w="6095" w:type="dxa"/>
          </w:tcPr>
          <w:p w:rsidR="00422EE8" w:rsidRPr="003274B0" w:rsidRDefault="00422EE8" w:rsidP="00775FBA">
            <w:pPr>
              <w:pStyle w:val="TableParagraph"/>
              <w:spacing w:before="2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9C0287" w:rsidRPr="009C0287" w:rsidRDefault="00422EE8" w:rsidP="009C0287">
            <w:pPr>
              <w:pStyle w:val="TableParagraph"/>
              <w:ind w:left="84"/>
              <w:rPr>
                <w:rFonts w:asciiTheme="majorHAnsi" w:hAnsiTheme="majorHAnsi"/>
                <w:color w:val="231F20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Conditions</w:t>
            </w:r>
            <w:r w:rsidRPr="003274B0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3274B0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which</w:t>
            </w:r>
            <w:r w:rsidRPr="003274B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offer</w:t>
            </w:r>
            <w:r w:rsidRPr="003274B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is</w:t>
            </w:r>
            <w:r w:rsidRPr="003274B0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subject.</w:t>
            </w:r>
          </w:p>
        </w:tc>
        <w:tc>
          <w:tcPr>
            <w:tcW w:w="1418" w:type="dxa"/>
          </w:tcPr>
          <w:p w:rsidR="00422EE8" w:rsidRPr="003274B0" w:rsidRDefault="00422EE8" w:rsidP="00775FBA">
            <w:pPr>
              <w:pStyle w:val="TableParagraph"/>
              <w:spacing w:before="2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  <w:p w:rsidR="00422EE8" w:rsidRPr="003274B0" w:rsidRDefault="00422EE8" w:rsidP="00775FBA">
            <w:pPr>
              <w:pStyle w:val="TableParagraph"/>
              <w:ind w:left="84"/>
              <w:rPr>
                <w:rFonts w:asciiTheme="majorHAnsi" w:eastAsia="Cambria" w:hAnsiTheme="majorHAnsi" w:cs="Cambria"/>
                <w:sz w:val="14"/>
                <w:szCs w:val="14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Category</w:t>
            </w:r>
            <w:r w:rsidRPr="003274B0">
              <w:rPr>
                <w:rFonts w:asciiTheme="majorHAnsi" w:hAnsiTheme="majorHAnsi"/>
                <w:color w:val="231F20"/>
                <w:spacing w:val="15"/>
                <w:w w:val="95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</w:t>
            </w:r>
          </w:p>
        </w:tc>
        <w:tc>
          <w:tcPr>
            <w:tcW w:w="1134" w:type="dxa"/>
          </w:tcPr>
          <w:p w:rsidR="00422EE8" w:rsidRPr="003274B0" w:rsidRDefault="00422EE8" w:rsidP="00775FBA">
            <w:pPr>
              <w:pStyle w:val="TableParagraph"/>
              <w:spacing w:before="2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422EE8" w:rsidRPr="003274B0" w:rsidRDefault="00422EE8" w:rsidP="00775FBA">
            <w:pPr>
              <w:pStyle w:val="TableParagraph"/>
              <w:spacing w:before="2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</w:tc>
      </w:tr>
      <w:tr w:rsidR="00422EE8" w:rsidRPr="003274B0" w:rsidTr="00422EE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422EE8" w:rsidRPr="003274B0" w:rsidRDefault="00422EE8" w:rsidP="00775FBA">
            <w:pPr>
              <w:pStyle w:val="TableParagraph"/>
              <w:spacing w:before="2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775FBA">
            <w:pPr>
              <w:pStyle w:val="TableParagraph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3274B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5.1.2</w:t>
            </w:r>
          </w:p>
        </w:tc>
        <w:tc>
          <w:tcPr>
            <w:tcW w:w="6095" w:type="dxa"/>
          </w:tcPr>
          <w:p w:rsidR="00422EE8" w:rsidRPr="003274B0" w:rsidRDefault="00422EE8" w:rsidP="00775FBA">
            <w:pPr>
              <w:pStyle w:val="TableParagraph"/>
              <w:spacing w:before="11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775FBA">
            <w:pPr>
              <w:pStyle w:val="TableParagraph"/>
              <w:spacing w:line="214" w:lineRule="exact"/>
              <w:ind w:left="84" w:righ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proofErr w:type="gramStart"/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time</w:t>
            </w:r>
            <w:r w:rsidRPr="003274B0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period</w:t>
            </w:r>
            <w:proofErr w:type="gramEnd"/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,</w:t>
            </w:r>
            <w:r w:rsidRPr="003274B0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including</w:t>
            </w:r>
            <w:r w:rsidRPr="003274B0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any</w:t>
            </w:r>
            <w:r w:rsidRPr="003274B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possible</w:t>
            </w:r>
            <w:r w:rsidRPr="003274B0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amendments,</w:t>
            </w:r>
            <w:r w:rsidRPr="003274B0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during</w:t>
            </w:r>
            <w:r w:rsidRPr="003274B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which</w:t>
            </w:r>
            <w:r w:rsidRPr="003274B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offer</w:t>
            </w:r>
            <w:r w:rsidRPr="003274B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will</w:t>
            </w:r>
            <w:r w:rsidRPr="003274B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be</w:t>
            </w:r>
            <w:r w:rsidRPr="003274B0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proofErr w:type="spellStart"/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open.A</w:t>
            </w:r>
            <w:proofErr w:type="spellEnd"/>
            <w:r w:rsidRPr="003274B0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description</w:t>
            </w:r>
            <w:r w:rsidRPr="003274B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application</w:t>
            </w:r>
            <w:r w:rsidRPr="003274B0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process.</w:t>
            </w:r>
          </w:p>
        </w:tc>
        <w:tc>
          <w:tcPr>
            <w:tcW w:w="1418" w:type="dxa"/>
          </w:tcPr>
          <w:p w:rsidR="00422EE8" w:rsidRPr="003274B0" w:rsidRDefault="00422EE8" w:rsidP="00775FBA">
            <w:pPr>
              <w:pStyle w:val="TableParagraph"/>
              <w:spacing w:before="2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  <w:p w:rsidR="00422EE8" w:rsidRPr="003274B0" w:rsidRDefault="00422EE8" w:rsidP="00775FBA">
            <w:pPr>
              <w:pStyle w:val="TableParagraph"/>
              <w:ind w:left="84"/>
              <w:rPr>
                <w:rFonts w:asciiTheme="majorHAnsi" w:eastAsia="Cambria" w:hAnsiTheme="majorHAnsi" w:cs="Cambria"/>
                <w:sz w:val="14"/>
                <w:szCs w:val="14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Category</w:t>
            </w:r>
            <w:r w:rsidRPr="003274B0">
              <w:rPr>
                <w:rFonts w:asciiTheme="majorHAnsi" w:hAnsiTheme="majorHAnsi"/>
                <w:color w:val="231F20"/>
                <w:spacing w:val="15"/>
                <w:w w:val="95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</w:t>
            </w:r>
          </w:p>
        </w:tc>
        <w:tc>
          <w:tcPr>
            <w:tcW w:w="1134" w:type="dxa"/>
          </w:tcPr>
          <w:p w:rsidR="00422EE8" w:rsidRPr="003274B0" w:rsidRDefault="00422EE8" w:rsidP="00775FBA">
            <w:pPr>
              <w:pStyle w:val="TableParagraph"/>
              <w:spacing w:before="2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422EE8" w:rsidRPr="003274B0" w:rsidRDefault="00422EE8" w:rsidP="00775FBA">
            <w:pPr>
              <w:pStyle w:val="TableParagraph"/>
              <w:spacing w:before="2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</w:tc>
      </w:tr>
      <w:tr w:rsidR="00422EE8" w:rsidRPr="003274B0" w:rsidTr="00422EE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422EE8" w:rsidRPr="003274B0" w:rsidRDefault="00422EE8" w:rsidP="00775FBA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775FBA">
            <w:pPr>
              <w:pStyle w:val="TableParagraph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3274B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5.1.3</w:t>
            </w:r>
          </w:p>
        </w:tc>
        <w:tc>
          <w:tcPr>
            <w:tcW w:w="6095" w:type="dxa"/>
          </w:tcPr>
          <w:p w:rsidR="00422EE8" w:rsidRPr="003274B0" w:rsidRDefault="00422EE8" w:rsidP="00775FBA">
            <w:pPr>
              <w:pStyle w:val="TableParagraph"/>
              <w:spacing w:before="10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775FBA">
            <w:pPr>
              <w:pStyle w:val="TableParagraph"/>
              <w:spacing w:line="214" w:lineRule="exact"/>
              <w:ind w:left="84" w:righ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r w:rsidRPr="003274B0">
              <w:rPr>
                <w:rFonts w:asciiTheme="majorHAnsi" w:hAnsiTheme="majorHAnsi"/>
                <w:color w:val="231F20"/>
                <w:spacing w:val="3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description</w:t>
            </w:r>
            <w:r w:rsidRPr="003274B0">
              <w:rPr>
                <w:rFonts w:asciiTheme="majorHAnsi" w:hAnsiTheme="majorHAnsi"/>
                <w:color w:val="231F20"/>
                <w:spacing w:val="2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3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2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possibility</w:t>
            </w:r>
            <w:r w:rsidRPr="003274B0">
              <w:rPr>
                <w:rFonts w:asciiTheme="majorHAnsi" w:hAnsiTheme="majorHAnsi"/>
                <w:color w:val="231F20"/>
                <w:spacing w:val="3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3274B0">
              <w:rPr>
                <w:rFonts w:asciiTheme="majorHAnsi" w:hAnsiTheme="majorHAnsi"/>
                <w:color w:val="231F20"/>
                <w:spacing w:val="3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reduce</w:t>
            </w:r>
            <w:r w:rsidRPr="003274B0">
              <w:rPr>
                <w:rFonts w:asciiTheme="majorHAnsi" w:hAnsiTheme="majorHAnsi"/>
                <w:color w:val="231F20"/>
                <w:spacing w:val="2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subscriptions</w:t>
            </w:r>
            <w:r w:rsidRPr="003274B0">
              <w:rPr>
                <w:rFonts w:asciiTheme="majorHAnsi" w:hAnsiTheme="majorHAnsi"/>
                <w:color w:val="231F20"/>
                <w:spacing w:val="2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3274B0">
              <w:rPr>
                <w:rFonts w:asciiTheme="majorHAnsi" w:hAnsiTheme="majorHAnsi"/>
                <w:color w:val="231F20"/>
                <w:spacing w:val="2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3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manner</w:t>
            </w:r>
            <w:r w:rsidRPr="003274B0">
              <w:rPr>
                <w:rFonts w:asciiTheme="majorHAnsi" w:hAnsiTheme="majorHAnsi"/>
                <w:color w:val="231F20"/>
                <w:spacing w:val="3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for</w:t>
            </w:r>
            <w:r w:rsidRPr="003274B0">
              <w:rPr>
                <w:rFonts w:asciiTheme="majorHAnsi" w:hAnsiTheme="majorHAnsi"/>
                <w:color w:val="231F20"/>
                <w:w w:val="9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refunding</w:t>
            </w:r>
            <w:r w:rsidRPr="003274B0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amounts</w:t>
            </w:r>
            <w:r w:rsidRPr="003274B0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paid</w:t>
            </w:r>
            <w:r w:rsidRPr="003274B0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3274B0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excess</w:t>
            </w:r>
            <w:r w:rsidRPr="003274B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by</w:t>
            </w:r>
            <w:r w:rsidRPr="003274B0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applicants.</w:t>
            </w:r>
          </w:p>
        </w:tc>
        <w:tc>
          <w:tcPr>
            <w:tcW w:w="1418" w:type="dxa"/>
          </w:tcPr>
          <w:p w:rsidR="00422EE8" w:rsidRPr="003274B0" w:rsidRDefault="00422EE8" w:rsidP="00775FBA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  <w:p w:rsidR="00422EE8" w:rsidRPr="003274B0" w:rsidRDefault="00422EE8" w:rsidP="00775FBA">
            <w:pPr>
              <w:pStyle w:val="TableParagraph"/>
              <w:ind w:left="84"/>
              <w:rPr>
                <w:rFonts w:asciiTheme="majorHAnsi" w:eastAsia="Cambria" w:hAnsiTheme="majorHAnsi" w:cs="Cambria"/>
                <w:sz w:val="14"/>
                <w:szCs w:val="14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Category</w:t>
            </w:r>
            <w:r w:rsidRPr="003274B0">
              <w:rPr>
                <w:rFonts w:asciiTheme="majorHAnsi" w:hAnsiTheme="majorHAnsi"/>
                <w:color w:val="231F20"/>
                <w:spacing w:val="15"/>
                <w:w w:val="95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</w:t>
            </w:r>
          </w:p>
        </w:tc>
        <w:tc>
          <w:tcPr>
            <w:tcW w:w="1134" w:type="dxa"/>
          </w:tcPr>
          <w:p w:rsidR="00422EE8" w:rsidRPr="003274B0" w:rsidRDefault="00422EE8" w:rsidP="00775FBA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422EE8" w:rsidRPr="003274B0" w:rsidRDefault="00422EE8" w:rsidP="00775FBA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</w:tc>
      </w:tr>
      <w:tr w:rsidR="00422EE8" w:rsidRPr="003274B0" w:rsidTr="00422EE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422EE8" w:rsidRPr="003274B0" w:rsidRDefault="00422EE8" w:rsidP="00775FBA">
            <w:pPr>
              <w:pStyle w:val="TableParagraph"/>
              <w:spacing w:before="2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775FBA">
            <w:pPr>
              <w:pStyle w:val="TableParagraph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3274B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5.1.4</w:t>
            </w:r>
          </w:p>
        </w:tc>
        <w:tc>
          <w:tcPr>
            <w:tcW w:w="6095" w:type="dxa"/>
          </w:tcPr>
          <w:p w:rsidR="00422EE8" w:rsidRPr="003274B0" w:rsidRDefault="00422EE8" w:rsidP="00775FBA">
            <w:pPr>
              <w:pStyle w:val="TableParagraph"/>
              <w:spacing w:before="11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775FBA">
            <w:pPr>
              <w:pStyle w:val="TableParagraph"/>
              <w:spacing w:line="214" w:lineRule="exact"/>
              <w:ind w:left="84" w:right="83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Details</w:t>
            </w:r>
            <w:r w:rsidRPr="003274B0">
              <w:rPr>
                <w:rFonts w:asciiTheme="majorHAnsi" w:hAnsiTheme="majorHAnsi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minimum</w:t>
            </w:r>
            <w:r w:rsidRPr="003274B0">
              <w:rPr>
                <w:rFonts w:asciiTheme="majorHAnsi" w:hAnsiTheme="majorHAnsi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and/or</w:t>
            </w:r>
            <w:r w:rsidRPr="003274B0">
              <w:rPr>
                <w:rFonts w:asciiTheme="majorHAnsi" w:hAnsiTheme="majorHAnsi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maximum</w:t>
            </w:r>
            <w:r w:rsidRPr="003274B0">
              <w:rPr>
                <w:rFonts w:asciiTheme="majorHAnsi" w:hAnsiTheme="majorHAnsi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amount</w:t>
            </w:r>
            <w:r w:rsidRPr="003274B0">
              <w:rPr>
                <w:rFonts w:asciiTheme="majorHAnsi" w:hAnsiTheme="majorHAnsi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application,</w:t>
            </w:r>
            <w:r w:rsidRPr="003274B0">
              <w:rPr>
                <w:rFonts w:asciiTheme="majorHAnsi" w:hAnsiTheme="majorHAnsi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(whether</w:t>
            </w:r>
            <w:r w:rsidRPr="003274B0">
              <w:rPr>
                <w:rFonts w:asciiTheme="majorHAnsi" w:hAnsiTheme="majorHAnsi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3274B0">
              <w:rPr>
                <w:rFonts w:asciiTheme="majorHAnsi" w:hAnsiTheme="majorHAnsi"/>
                <w:color w:val="231F20"/>
                <w:w w:val="9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number</w:t>
            </w:r>
            <w:r w:rsidRPr="003274B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securities or</w:t>
            </w:r>
            <w:r w:rsidRPr="003274B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aggregate amount</w:t>
            </w:r>
            <w:r w:rsidRPr="003274B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3274B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invest).</w:t>
            </w:r>
          </w:p>
        </w:tc>
        <w:tc>
          <w:tcPr>
            <w:tcW w:w="1418" w:type="dxa"/>
          </w:tcPr>
          <w:p w:rsidR="00422EE8" w:rsidRPr="003274B0" w:rsidRDefault="00422EE8" w:rsidP="00775FBA">
            <w:pPr>
              <w:pStyle w:val="TableParagraph"/>
              <w:spacing w:before="2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  <w:p w:rsidR="00422EE8" w:rsidRPr="003274B0" w:rsidRDefault="00422EE8" w:rsidP="00775FBA">
            <w:pPr>
              <w:pStyle w:val="TableParagraph"/>
              <w:ind w:left="84"/>
              <w:rPr>
                <w:rFonts w:asciiTheme="majorHAnsi" w:eastAsia="Cambria" w:hAnsiTheme="majorHAnsi" w:cs="Cambria"/>
                <w:sz w:val="14"/>
                <w:szCs w:val="14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Category</w:t>
            </w:r>
            <w:r w:rsidRPr="003274B0">
              <w:rPr>
                <w:rFonts w:asciiTheme="majorHAnsi" w:hAnsiTheme="majorHAnsi"/>
                <w:color w:val="231F20"/>
                <w:spacing w:val="15"/>
                <w:w w:val="95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</w:t>
            </w:r>
          </w:p>
        </w:tc>
        <w:tc>
          <w:tcPr>
            <w:tcW w:w="1134" w:type="dxa"/>
          </w:tcPr>
          <w:p w:rsidR="00422EE8" w:rsidRPr="003274B0" w:rsidRDefault="00422EE8" w:rsidP="00775FBA">
            <w:pPr>
              <w:pStyle w:val="TableParagraph"/>
              <w:spacing w:before="2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422EE8" w:rsidRPr="003274B0" w:rsidRDefault="00422EE8" w:rsidP="00775FBA">
            <w:pPr>
              <w:pStyle w:val="TableParagraph"/>
              <w:spacing w:before="2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</w:tc>
      </w:tr>
      <w:tr w:rsidR="00422EE8" w:rsidRPr="003274B0" w:rsidTr="00422EE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422EE8" w:rsidRPr="003274B0" w:rsidRDefault="00422EE8" w:rsidP="00775FBA">
            <w:pPr>
              <w:pStyle w:val="TableParagraph"/>
              <w:spacing w:before="2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775FBA">
            <w:pPr>
              <w:pStyle w:val="TableParagraph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3274B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5.1.5</w:t>
            </w:r>
          </w:p>
        </w:tc>
        <w:tc>
          <w:tcPr>
            <w:tcW w:w="6095" w:type="dxa"/>
          </w:tcPr>
          <w:p w:rsidR="00422EE8" w:rsidRPr="003274B0" w:rsidRDefault="00422EE8" w:rsidP="00775FBA">
            <w:pPr>
              <w:pStyle w:val="TableParagraph"/>
              <w:spacing w:before="2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775FBA">
            <w:pPr>
              <w:pStyle w:val="TableParagraph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Method</w:t>
            </w:r>
            <w:r w:rsidRPr="003274B0">
              <w:rPr>
                <w:rFonts w:asciiTheme="majorHAnsi" w:hAnsiTheme="majorHAnsi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3274B0">
              <w:rPr>
                <w:rFonts w:asciiTheme="majorHAnsi" w:hAnsiTheme="majorHAnsi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time</w:t>
            </w:r>
            <w:r w:rsidRPr="003274B0">
              <w:rPr>
                <w:rFonts w:asciiTheme="majorHAnsi" w:hAnsiTheme="majorHAnsi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limits</w:t>
            </w:r>
            <w:r w:rsidRPr="003274B0">
              <w:rPr>
                <w:rFonts w:asciiTheme="majorHAnsi" w:hAnsiTheme="majorHAnsi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for</w:t>
            </w:r>
            <w:r w:rsidRPr="003274B0">
              <w:rPr>
                <w:rFonts w:asciiTheme="majorHAnsi" w:hAnsiTheme="majorHAnsi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paying</w:t>
            </w:r>
            <w:r w:rsidRPr="003274B0">
              <w:rPr>
                <w:rFonts w:asciiTheme="majorHAnsi" w:hAnsiTheme="majorHAnsi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up</w:t>
            </w:r>
            <w:r w:rsidRPr="003274B0">
              <w:rPr>
                <w:rFonts w:asciiTheme="majorHAnsi" w:hAnsiTheme="majorHAnsi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securities</w:t>
            </w:r>
            <w:r w:rsidRPr="003274B0">
              <w:rPr>
                <w:rFonts w:asciiTheme="majorHAnsi" w:hAnsiTheme="majorHAnsi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3274B0">
              <w:rPr>
                <w:rFonts w:asciiTheme="majorHAnsi" w:hAnsiTheme="majorHAnsi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for</w:t>
            </w:r>
            <w:r w:rsidRPr="003274B0">
              <w:rPr>
                <w:rFonts w:asciiTheme="majorHAnsi" w:hAnsiTheme="majorHAnsi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delivery</w:t>
            </w:r>
            <w:r w:rsidRPr="003274B0">
              <w:rPr>
                <w:rFonts w:asciiTheme="majorHAnsi" w:hAnsiTheme="majorHAnsi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securities.</w:t>
            </w:r>
          </w:p>
        </w:tc>
        <w:tc>
          <w:tcPr>
            <w:tcW w:w="1418" w:type="dxa"/>
          </w:tcPr>
          <w:p w:rsidR="00422EE8" w:rsidRPr="003274B0" w:rsidRDefault="00422EE8" w:rsidP="00775FBA">
            <w:pPr>
              <w:pStyle w:val="TableParagraph"/>
              <w:spacing w:before="2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  <w:p w:rsidR="00422EE8" w:rsidRPr="003274B0" w:rsidRDefault="00422EE8" w:rsidP="00775FBA">
            <w:pPr>
              <w:pStyle w:val="TableParagraph"/>
              <w:ind w:left="84"/>
              <w:rPr>
                <w:rFonts w:asciiTheme="majorHAnsi" w:eastAsia="Cambria" w:hAnsiTheme="majorHAnsi" w:cs="Cambria"/>
                <w:sz w:val="14"/>
                <w:szCs w:val="14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Category</w:t>
            </w:r>
            <w:r w:rsidRPr="003274B0">
              <w:rPr>
                <w:rFonts w:asciiTheme="majorHAnsi" w:hAnsiTheme="majorHAnsi"/>
                <w:color w:val="231F20"/>
                <w:spacing w:val="15"/>
                <w:w w:val="95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</w:t>
            </w:r>
          </w:p>
        </w:tc>
        <w:tc>
          <w:tcPr>
            <w:tcW w:w="1134" w:type="dxa"/>
          </w:tcPr>
          <w:p w:rsidR="00422EE8" w:rsidRPr="003274B0" w:rsidRDefault="00422EE8" w:rsidP="00775FBA">
            <w:pPr>
              <w:pStyle w:val="TableParagraph"/>
              <w:spacing w:before="2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422EE8" w:rsidRPr="003274B0" w:rsidRDefault="00422EE8" w:rsidP="00775FBA">
            <w:pPr>
              <w:pStyle w:val="TableParagraph"/>
              <w:spacing w:before="2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</w:tc>
      </w:tr>
      <w:tr w:rsidR="00422EE8" w:rsidRPr="003274B0" w:rsidTr="00422EE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422EE8" w:rsidRPr="003274B0" w:rsidRDefault="00422EE8" w:rsidP="00775FBA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775FBA">
            <w:pPr>
              <w:pStyle w:val="TableParagraph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3274B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5.1.6</w:t>
            </w:r>
          </w:p>
        </w:tc>
        <w:tc>
          <w:tcPr>
            <w:tcW w:w="6095" w:type="dxa"/>
          </w:tcPr>
          <w:p w:rsidR="00422EE8" w:rsidRPr="003274B0" w:rsidRDefault="00422EE8" w:rsidP="00775FBA">
            <w:pPr>
              <w:pStyle w:val="TableParagraph"/>
              <w:spacing w:before="10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775FBA">
            <w:pPr>
              <w:pStyle w:val="TableParagraph"/>
              <w:spacing w:line="214" w:lineRule="exact"/>
              <w:ind w:left="84" w:righ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r w:rsidRPr="003274B0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full</w:t>
            </w:r>
            <w:r w:rsidRPr="003274B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description of</w:t>
            </w:r>
            <w:r w:rsidRPr="003274B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manner</w:t>
            </w:r>
            <w:r w:rsidRPr="003274B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3274B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date</w:t>
            </w:r>
            <w:r w:rsidRPr="003274B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3274B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which results</w:t>
            </w:r>
            <w:r w:rsidRPr="003274B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offer are</w:t>
            </w:r>
            <w:r w:rsidRPr="003274B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3274B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proofErr w:type="gramStart"/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be</w:t>
            </w:r>
            <w:r w:rsidRPr="003274B0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made</w:t>
            </w:r>
            <w:proofErr w:type="gramEnd"/>
            <w:r w:rsidRPr="003274B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public.</w:t>
            </w:r>
          </w:p>
        </w:tc>
        <w:tc>
          <w:tcPr>
            <w:tcW w:w="1418" w:type="dxa"/>
          </w:tcPr>
          <w:p w:rsidR="00422EE8" w:rsidRPr="003274B0" w:rsidRDefault="00422EE8" w:rsidP="00775FBA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  <w:p w:rsidR="00422EE8" w:rsidRPr="003274B0" w:rsidRDefault="00422EE8" w:rsidP="00775FBA">
            <w:pPr>
              <w:pStyle w:val="TableParagraph"/>
              <w:ind w:left="84"/>
              <w:rPr>
                <w:rFonts w:asciiTheme="majorHAnsi" w:eastAsia="Cambria" w:hAnsiTheme="majorHAnsi" w:cs="Cambria"/>
                <w:sz w:val="14"/>
                <w:szCs w:val="14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Category</w:t>
            </w:r>
            <w:r w:rsidRPr="003274B0">
              <w:rPr>
                <w:rFonts w:asciiTheme="majorHAnsi" w:hAnsiTheme="majorHAnsi"/>
                <w:color w:val="231F20"/>
                <w:spacing w:val="15"/>
                <w:w w:val="95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</w:t>
            </w:r>
          </w:p>
        </w:tc>
        <w:tc>
          <w:tcPr>
            <w:tcW w:w="1134" w:type="dxa"/>
          </w:tcPr>
          <w:p w:rsidR="00422EE8" w:rsidRPr="003274B0" w:rsidRDefault="00422EE8" w:rsidP="00775FBA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422EE8" w:rsidRPr="003274B0" w:rsidRDefault="00422EE8" w:rsidP="00775FBA">
            <w:pPr>
              <w:pStyle w:val="TableParagraph"/>
              <w:spacing w:before="1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</w:tc>
      </w:tr>
      <w:tr w:rsidR="00422EE8" w:rsidRPr="003274B0" w:rsidTr="00422EE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422EE8" w:rsidRPr="003274B0" w:rsidRDefault="00422EE8" w:rsidP="00775FBA">
            <w:pPr>
              <w:pStyle w:val="TableParagraph"/>
              <w:spacing w:before="2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775FBA">
            <w:pPr>
              <w:pStyle w:val="TableParagraph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3274B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5.1.7</w:t>
            </w:r>
          </w:p>
        </w:tc>
        <w:tc>
          <w:tcPr>
            <w:tcW w:w="6095" w:type="dxa"/>
          </w:tcPr>
          <w:p w:rsidR="00422EE8" w:rsidRPr="003274B0" w:rsidRDefault="00422EE8" w:rsidP="00775FBA">
            <w:pPr>
              <w:pStyle w:val="TableParagraph"/>
              <w:spacing w:before="11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775FBA">
            <w:pPr>
              <w:pStyle w:val="TableParagraph"/>
              <w:spacing w:line="214" w:lineRule="exact"/>
              <w:ind w:left="84" w:righ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procedure</w:t>
            </w:r>
            <w:r w:rsidRPr="003274B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for</w:t>
            </w:r>
            <w:r w:rsidRPr="003274B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exercise</w:t>
            </w:r>
            <w:r w:rsidRPr="003274B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any</w:t>
            </w:r>
            <w:r w:rsidRPr="003274B0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right</w:t>
            </w:r>
            <w:r w:rsidRPr="003274B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pre-emption,</w:t>
            </w:r>
            <w:r w:rsidRPr="003274B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negotiability</w:t>
            </w:r>
            <w:r w:rsidRPr="003274B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 xml:space="preserve"> subscription</w:t>
            </w:r>
            <w:r w:rsidRPr="003274B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rights</w:t>
            </w:r>
            <w:r w:rsidRPr="003274B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 the treatment</w:t>
            </w:r>
            <w:r w:rsidRPr="003274B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 subscription</w:t>
            </w:r>
            <w:r w:rsidRPr="003274B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rights</w:t>
            </w:r>
            <w:r w:rsidRPr="003274B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not</w:t>
            </w:r>
            <w:r w:rsidRPr="003274B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exercised.</w:t>
            </w:r>
          </w:p>
        </w:tc>
        <w:tc>
          <w:tcPr>
            <w:tcW w:w="1418" w:type="dxa"/>
          </w:tcPr>
          <w:p w:rsidR="00422EE8" w:rsidRPr="003274B0" w:rsidRDefault="00422EE8" w:rsidP="00775FBA">
            <w:pPr>
              <w:pStyle w:val="TableParagraph"/>
              <w:spacing w:before="2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  <w:p w:rsidR="00422EE8" w:rsidRPr="003274B0" w:rsidRDefault="00422EE8" w:rsidP="00775FBA">
            <w:pPr>
              <w:pStyle w:val="TableParagraph"/>
              <w:ind w:left="84"/>
              <w:rPr>
                <w:rFonts w:asciiTheme="majorHAnsi" w:eastAsia="Cambria" w:hAnsiTheme="majorHAnsi" w:cs="Cambria"/>
                <w:sz w:val="14"/>
                <w:szCs w:val="14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Category</w:t>
            </w:r>
            <w:r w:rsidRPr="003274B0">
              <w:rPr>
                <w:rFonts w:asciiTheme="majorHAnsi" w:hAnsiTheme="majorHAnsi"/>
                <w:color w:val="231F20"/>
                <w:spacing w:val="15"/>
                <w:w w:val="95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</w:t>
            </w:r>
          </w:p>
        </w:tc>
        <w:tc>
          <w:tcPr>
            <w:tcW w:w="1134" w:type="dxa"/>
          </w:tcPr>
          <w:p w:rsidR="00422EE8" w:rsidRPr="003274B0" w:rsidRDefault="00422EE8" w:rsidP="00775FBA">
            <w:pPr>
              <w:pStyle w:val="TableParagraph"/>
              <w:spacing w:before="2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422EE8" w:rsidRPr="003274B0" w:rsidRDefault="00422EE8" w:rsidP="00775FBA">
            <w:pPr>
              <w:pStyle w:val="TableParagraph"/>
              <w:spacing w:before="2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</w:tc>
      </w:tr>
      <w:tr w:rsidR="00422EE8" w:rsidRPr="003274B0" w:rsidTr="00422EE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422EE8" w:rsidRPr="003274B0" w:rsidRDefault="00422EE8" w:rsidP="00775FBA">
            <w:pPr>
              <w:pStyle w:val="TableParagraph"/>
              <w:spacing w:before="146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3274B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5.2</w:t>
            </w:r>
          </w:p>
        </w:tc>
        <w:tc>
          <w:tcPr>
            <w:tcW w:w="6095" w:type="dxa"/>
          </w:tcPr>
          <w:p w:rsidR="00422EE8" w:rsidRPr="003274B0" w:rsidRDefault="00422EE8" w:rsidP="00775FBA">
            <w:pPr>
              <w:pStyle w:val="TableParagraph"/>
              <w:spacing w:before="146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Plan</w:t>
            </w:r>
            <w:r w:rsidRPr="003274B0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distribution</w:t>
            </w:r>
            <w:r w:rsidRPr="003274B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3274B0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allotment.</w:t>
            </w:r>
          </w:p>
        </w:tc>
        <w:tc>
          <w:tcPr>
            <w:tcW w:w="1418" w:type="dxa"/>
          </w:tcPr>
          <w:p w:rsidR="00422EE8" w:rsidRPr="003274B0" w:rsidRDefault="00422EE8" w:rsidP="00775FBA">
            <w:pPr>
              <w:pStyle w:val="TableParagraph"/>
              <w:spacing w:before="146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134" w:type="dxa"/>
          </w:tcPr>
          <w:p w:rsidR="00422EE8" w:rsidRPr="003274B0" w:rsidRDefault="00422EE8" w:rsidP="00775FBA">
            <w:pPr>
              <w:pStyle w:val="TableParagraph"/>
              <w:spacing w:before="146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701" w:type="dxa"/>
          </w:tcPr>
          <w:p w:rsidR="00422EE8" w:rsidRPr="003274B0" w:rsidRDefault="00422EE8" w:rsidP="00775FBA">
            <w:pPr>
              <w:pStyle w:val="TableParagraph"/>
              <w:spacing w:before="146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="00422EE8" w:rsidRPr="003274B0" w:rsidTr="00422EE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422EE8" w:rsidRPr="003274B0" w:rsidRDefault="00422EE8" w:rsidP="00775FBA">
            <w:pPr>
              <w:pStyle w:val="TableParagraph"/>
              <w:spacing w:before="146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3274B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5.2.1</w:t>
            </w:r>
          </w:p>
        </w:tc>
        <w:tc>
          <w:tcPr>
            <w:tcW w:w="6095" w:type="dxa"/>
          </w:tcPr>
          <w:p w:rsidR="00422EE8" w:rsidRPr="003274B0" w:rsidRDefault="00422EE8" w:rsidP="00775FBA">
            <w:pPr>
              <w:pStyle w:val="TableParagraph"/>
              <w:spacing w:before="146"/>
              <w:ind w:left="84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various</w:t>
            </w:r>
            <w:r w:rsidRPr="003274B0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categories</w:t>
            </w:r>
            <w:r w:rsidRPr="003274B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potential</w:t>
            </w:r>
            <w:r w:rsidRPr="003274B0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investors</w:t>
            </w:r>
            <w:r w:rsidRPr="003274B0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3274B0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which</w:t>
            </w:r>
            <w:r w:rsidRPr="003274B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securities</w:t>
            </w:r>
            <w:r w:rsidRPr="003274B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proofErr w:type="gramStart"/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are</w:t>
            </w:r>
            <w:r w:rsidRPr="003274B0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offered</w:t>
            </w:r>
            <w:proofErr w:type="gramEnd"/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.</w:t>
            </w:r>
          </w:p>
          <w:p w:rsidR="00422EE8" w:rsidRPr="003274B0" w:rsidRDefault="00422EE8" w:rsidP="00775FBA">
            <w:pPr>
              <w:pStyle w:val="TableParagraph"/>
              <w:spacing w:before="128" w:line="214" w:lineRule="exact"/>
              <w:ind w:left="84" w:right="81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If</w:t>
            </w:r>
            <w:r w:rsidRPr="003274B0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offer</w:t>
            </w:r>
            <w:r w:rsidRPr="003274B0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is</w:t>
            </w:r>
            <w:r w:rsidRPr="003274B0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being</w:t>
            </w:r>
            <w:r w:rsidRPr="003274B0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made</w:t>
            </w:r>
            <w:r w:rsidRPr="003274B0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simultaneously</w:t>
            </w:r>
            <w:r w:rsidRPr="003274B0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3274B0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markets</w:t>
            </w:r>
            <w:r w:rsidRPr="003274B0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two</w:t>
            </w:r>
            <w:r w:rsidRPr="003274B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or</w:t>
            </w:r>
            <w:r w:rsidRPr="003274B0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more</w:t>
            </w:r>
            <w:r w:rsidRPr="003274B0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countries</w:t>
            </w:r>
            <w:r w:rsidRPr="003274B0">
              <w:rPr>
                <w:rFonts w:asciiTheme="majorHAnsi" w:hAnsiTheme="majorHAnsi"/>
                <w:color w:val="231F20"/>
                <w:w w:val="8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3274B0">
              <w:rPr>
                <w:rFonts w:asciiTheme="majorHAnsi" w:hAnsiTheme="majorHAnsi"/>
                <w:color w:val="231F20"/>
                <w:spacing w:val="-2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if</w:t>
            </w:r>
            <w:r w:rsidRPr="003274B0">
              <w:rPr>
                <w:rFonts w:asciiTheme="majorHAnsi" w:hAnsiTheme="majorHAnsi"/>
                <w:color w:val="231F20"/>
                <w:spacing w:val="-2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r w:rsidRPr="003274B0">
              <w:rPr>
                <w:rFonts w:asciiTheme="majorHAnsi" w:hAnsiTheme="majorHAnsi"/>
                <w:color w:val="231F20"/>
                <w:spacing w:val="-2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tranche</w:t>
            </w:r>
            <w:r w:rsidRPr="003274B0">
              <w:rPr>
                <w:rFonts w:asciiTheme="majorHAnsi" w:hAnsiTheme="majorHAnsi"/>
                <w:color w:val="231F20"/>
                <w:spacing w:val="-2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has</w:t>
            </w:r>
            <w:r w:rsidRPr="003274B0">
              <w:rPr>
                <w:rFonts w:asciiTheme="majorHAnsi" w:hAnsiTheme="majorHAnsi"/>
                <w:color w:val="231F20"/>
                <w:spacing w:val="-2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been</w:t>
            </w:r>
            <w:r w:rsidRPr="003274B0">
              <w:rPr>
                <w:rFonts w:asciiTheme="majorHAnsi" w:hAnsiTheme="majorHAnsi"/>
                <w:color w:val="231F20"/>
                <w:spacing w:val="-2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or</w:t>
            </w:r>
            <w:r w:rsidRPr="003274B0">
              <w:rPr>
                <w:rFonts w:asciiTheme="majorHAnsi" w:hAnsiTheme="majorHAnsi"/>
                <w:color w:val="231F20"/>
                <w:spacing w:val="-2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is</w:t>
            </w:r>
            <w:r w:rsidRPr="003274B0">
              <w:rPr>
                <w:rFonts w:asciiTheme="majorHAnsi" w:hAnsiTheme="majorHAnsi"/>
                <w:color w:val="231F20"/>
                <w:spacing w:val="-2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being</w:t>
            </w:r>
            <w:r w:rsidRPr="003274B0">
              <w:rPr>
                <w:rFonts w:asciiTheme="majorHAnsi" w:hAnsiTheme="majorHAnsi"/>
                <w:color w:val="231F20"/>
                <w:spacing w:val="-21"/>
                <w:sz w:val="16"/>
                <w:szCs w:val="16"/>
              </w:rPr>
              <w:t xml:space="preserve"> </w:t>
            </w:r>
            <w:proofErr w:type="gramStart"/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reserved</w:t>
            </w:r>
            <w:r w:rsidRPr="003274B0">
              <w:rPr>
                <w:rFonts w:asciiTheme="majorHAnsi" w:hAnsiTheme="majorHAnsi"/>
                <w:color w:val="231F20"/>
                <w:spacing w:val="-2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for</w:t>
            </w:r>
            <w:r w:rsidRPr="003274B0">
              <w:rPr>
                <w:rFonts w:asciiTheme="majorHAnsi" w:hAnsiTheme="majorHAnsi"/>
                <w:color w:val="231F20"/>
                <w:spacing w:val="-2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certain</w:t>
            </w:r>
            <w:proofErr w:type="gramEnd"/>
            <w:r w:rsidRPr="003274B0">
              <w:rPr>
                <w:rFonts w:asciiTheme="majorHAnsi" w:hAnsiTheme="majorHAnsi"/>
                <w:color w:val="231F20"/>
                <w:spacing w:val="-2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-2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these,</w:t>
            </w:r>
            <w:r w:rsidRPr="003274B0">
              <w:rPr>
                <w:rFonts w:asciiTheme="majorHAnsi" w:hAnsiTheme="majorHAnsi"/>
                <w:color w:val="231F20"/>
                <w:spacing w:val="-2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indicate</w:t>
            </w:r>
            <w:r w:rsidRPr="003274B0">
              <w:rPr>
                <w:rFonts w:asciiTheme="majorHAnsi" w:hAnsiTheme="majorHAnsi"/>
                <w:color w:val="231F20"/>
                <w:spacing w:val="-2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any</w:t>
            </w:r>
            <w:r w:rsidRPr="003274B0">
              <w:rPr>
                <w:rFonts w:asciiTheme="majorHAnsi" w:hAnsiTheme="majorHAnsi"/>
                <w:color w:val="231F20"/>
                <w:spacing w:val="-2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such</w:t>
            </w:r>
            <w:r w:rsidRPr="003274B0">
              <w:rPr>
                <w:rFonts w:asciiTheme="majorHAnsi" w:hAnsiTheme="majorHAnsi"/>
                <w:color w:val="231F20"/>
                <w:w w:val="9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tranche.</w:t>
            </w:r>
          </w:p>
        </w:tc>
        <w:tc>
          <w:tcPr>
            <w:tcW w:w="1418" w:type="dxa"/>
          </w:tcPr>
          <w:p w:rsidR="00422EE8" w:rsidRPr="003274B0" w:rsidRDefault="00422EE8" w:rsidP="00775FBA">
            <w:pPr>
              <w:pStyle w:val="TableParagraph"/>
              <w:spacing w:before="146"/>
              <w:ind w:left="84"/>
              <w:rPr>
                <w:rFonts w:asciiTheme="majorHAnsi" w:eastAsia="Cambria" w:hAnsiTheme="majorHAnsi" w:cs="Cambria"/>
                <w:sz w:val="14"/>
                <w:szCs w:val="14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Category</w:t>
            </w:r>
            <w:r w:rsidRPr="003274B0">
              <w:rPr>
                <w:rFonts w:asciiTheme="majorHAnsi" w:hAnsiTheme="majorHAnsi"/>
                <w:color w:val="231F20"/>
                <w:spacing w:val="15"/>
                <w:w w:val="95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</w:t>
            </w:r>
          </w:p>
        </w:tc>
        <w:tc>
          <w:tcPr>
            <w:tcW w:w="1134" w:type="dxa"/>
          </w:tcPr>
          <w:p w:rsidR="00422EE8" w:rsidRPr="003274B0" w:rsidRDefault="00422EE8" w:rsidP="00775FBA">
            <w:pPr>
              <w:pStyle w:val="TableParagraph"/>
              <w:spacing w:before="146"/>
              <w:ind w:left="84"/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</w:pPr>
          </w:p>
        </w:tc>
        <w:tc>
          <w:tcPr>
            <w:tcW w:w="1701" w:type="dxa"/>
          </w:tcPr>
          <w:p w:rsidR="00422EE8" w:rsidRPr="003274B0" w:rsidRDefault="00422EE8" w:rsidP="00775FBA">
            <w:pPr>
              <w:pStyle w:val="TableParagraph"/>
              <w:spacing w:before="146"/>
              <w:ind w:left="84"/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</w:pPr>
          </w:p>
        </w:tc>
      </w:tr>
      <w:tr w:rsidR="00422EE8" w:rsidRPr="003274B0" w:rsidTr="00422EE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422EE8" w:rsidRPr="003274B0" w:rsidRDefault="00422EE8" w:rsidP="00775FBA">
            <w:pPr>
              <w:pStyle w:val="TableParagraph"/>
              <w:spacing w:before="146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3274B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5.2.2</w:t>
            </w:r>
          </w:p>
        </w:tc>
        <w:tc>
          <w:tcPr>
            <w:tcW w:w="6095" w:type="dxa"/>
          </w:tcPr>
          <w:p w:rsidR="00422EE8" w:rsidRPr="003274B0" w:rsidRDefault="00422EE8" w:rsidP="00775FBA">
            <w:pPr>
              <w:pStyle w:val="TableParagraph"/>
              <w:spacing w:before="155" w:line="214" w:lineRule="exact"/>
              <w:ind w:left="84" w:right="8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Process</w:t>
            </w:r>
            <w:r w:rsidRPr="003274B0">
              <w:rPr>
                <w:rFonts w:asciiTheme="majorHAnsi" w:hAnsiTheme="majorHAnsi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for</w:t>
            </w:r>
            <w:r w:rsidRPr="003274B0">
              <w:rPr>
                <w:rFonts w:asciiTheme="majorHAnsi" w:hAnsiTheme="majorHAnsi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notifying</w:t>
            </w:r>
            <w:r w:rsidRPr="003274B0">
              <w:rPr>
                <w:rFonts w:asciiTheme="majorHAnsi" w:hAnsiTheme="majorHAnsi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applicants</w:t>
            </w:r>
            <w:r w:rsidRPr="003274B0">
              <w:rPr>
                <w:rFonts w:asciiTheme="majorHAnsi" w:hAnsiTheme="majorHAnsi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amount</w:t>
            </w:r>
            <w:r w:rsidRPr="003274B0">
              <w:rPr>
                <w:rFonts w:asciiTheme="majorHAnsi" w:hAnsiTheme="majorHAnsi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allotted</w:t>
            </w:r>
            <w:r w:rsidRPr="003274B0">
              <w:rPr>
                <w:rFonts w:asciiTheme="majorHAnsi" w:hAnsiTheme="majorHAnsi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3274B0">
              <w:rPr>
                <w:rFonts w:asciiTheme="majorHAnsi" w:hAnsiTheme="majorHAnsi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</w:t>
            </w:r>
            <w:r w:rsidRPr="003274B0">
              <w:rPr>
                <w:rFonts w:asciiTheme="majorHAnsi" w:hAnsiTheme="majorHAnsi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indication</w:t>
            </w:r>
            <w:r w:rsidRPr="003274B0">
              <w:rPr>
                <w:rFonts w:asciiTheme="majorHAnsi" w:hAnsiTheme="majorHAnsi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whether</w:t>
            </w:r>
            <w:r w:rsidRPr="003274B0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dealing</w:t>
            </w:r>
            <w:r w:rsidRPr="003274B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may</w:t>
            </w:r>
            <w:r w:rsidRPr="003274B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begin</w:t>
            </w:r>
            <w:r w:rsidRPr="003274B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before</w:t>
            </w:r>
            <w:r w:rsidRPr="003274B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notification</w:t>
            </w:r>
            <w:r w:rsidRPr="003274B0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proofErr w:type="gramStart"/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</w:t>
            </w:r>
            <w:r w:rsidRPr="003274B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made</w:t>
            </w:r>
            <w:proofErr w:type="gramEnd"/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422EE8" w:rsidRPr="003274B0" w:rsidRDefault="00422EE8" w:rsidP="00775FBA">
            <w:pPr>
              <w:pStyle w:val="TableParagraph"/>
              <w:spacing w:before="146"/>
              <w:ind w:left="84"/>
              <w:rPr>
                <w:rFonts w:asciiTheme="majorHAnsi" w:eastAsia="Cambria" w:hAnsiTheme="majorHAnsi" w:cs="Cambria"/>
                <w:sz w:val="14"/>
                <w:szCs w:val="14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Category</w:t>
            </w:r>
            <w:r w:rsidRPr="003274B0">
              <w:rPr>
                <w:rFonts w:asciiTheme="majorHAnsi" w:hAnsiTheme="majorHAnsi"/>
                <w:color w:val="231F20"/>
                <w:spacing w:val="15"/>
                <w:w w:val="95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</w:t>
            </w:r>
          </w:p>
        </w:tc>
        <w:tc>
          <w:tcPr>
            <w:tcW w:w="1134" w:type="dxa"/>
          </w:tcPr>
          <w:p w:rsidR="00422EE8" w:rsidRPr="003274B0" w:rsidRDefault="00422EE8" w:rsidP="00775FBA">
            <w:pPr>
              <w:pStyle w:val="TableParagraph"/>
              <w:spacing w:before="146"/>
              <w:ind w:left="84"/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</w:pPr>
          </w:p>
        </w:tc>
        <w:tc>
          <w:tcPr>
            <w:tcW w:w="1701" w:type="dxa"/>
          </w:tcPr>
          <w:p w:rsidR="00422EE8" w:rsidRPr="003274B0" w:rsidRDefault="00422EE8" w:rsidP="00775FBA">
            <w:pPr>
              <w:pStyle w:val="TableParagraph"/>
              <w:spacing w:before="146"/>
              <w:ind w:left="84"/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</w:pPr>
          </w:p>
        </w:tc>
      </w:tr>
      <w:tr w:rsidR="00422EE8" w:rsidRPr="003274B0" w:rsidTr="00422EE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422EE8" w:rsidRPr="003274B0" w:rsidRDefault="00422EE8" w:rsidP="00775FBA">
            <w:pPr>
              <w:pStyle w:val="TableParagraph"/>
              <w:spacing w:before="146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3274B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5.3</w:t>
            </w:r>
          </w:p>
        </w:tc>
        <w:tc>
          <w:tcPr>
            <w:tcW w:w="6095" w:type="dxa"/>
          </w:tcPr>
          <w:p w:rsidR="00422EE8" w:rsidRPr="003274B0" w:rsidRDefault="00422EE8" w:rsidP="00775FBA">
            <w:pPr>
              <w:pStyle w:val="TableParagraph"/>
              <w:spacing w:before="146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Pricing</w:t>
            </w:r>
          </w:p>
        </w:tc>
        <w:tc>
          <w:tcPr>
            <w:tcW w:w="1418" w:type="dxa"/>
          </w:tcPr>
          <w:p w:rsidR="00422EE8" w:rsidRPr="003274B0" w:rsidRDefault="00422EE8" w:rsidP="00775FBA">
            <w:pPr>
              <w:pStyle w:val="TableParagraph"/>
              <w:spacing w:before="146"/>
              <w:ind w:left="84"/>
              <w:rPr>
                <w:rFonts w:asciiTheme="majorHAnsi" w:hAnsiTheme="majorHAnsi"/>
                <w:color w:val="231F20"/>
                <w:sz w:val="16"/>
                <w:szCs w:val="16"/>
              </w:rPr>
            </w:pPr>
          </w:p>
        </w:tc>
        <w:tc>
          <w:tcPr>
            <w:tcW w:w="1134" w:type="dxa"/>
          </w:tcPr>
          <w:p w:rsidR="00422EE8" w:rsidRPr="003274B0" w:rsidRDefault="00422EE8" w:rsidP="00775FBA">
            <w:pPr>
              <w:pStyle w:val="TableParagraph"/>
              <w:spacing w:before="146"/>
              <w:ind w:left="84"/>
              <w:rPr>
                <w:rFonts w:asciiTheme="majorHAnsi" w:hAnsiTheme="majorHAnsi"/>
                <w:color w:val="231F20"/>
                <w:sz w:val="16"/>
                <w:szCs w:val="16"/>
              </w:rPr>
            </w:pPr>
          </w:p>
        </w:tc>
        <w:tc>
          <w:tcPr>
            <w:tcW w:w="1701" w:type="dxa"/>
          </w:tcPr>
          <w:p w:rsidR="00422EE8" w:rsidRPr="003274B0" w:rsidRDefault="00422EE8" w:rsidP="00775FBA">
            <w:pPr>
              <w:pStyle w:val="TableParagraph"/>
              <w:spacing w:before="146"/>
              <w:ind w:left="84"/>
              <w:rPr>
                <w:rFonts w:asciiTheme="majorHAnsi" w:hAnsiTheme="majorHAnsi"/>
                <w:color w:val="231F20"/>
                <w:sz w:val="16"/>
                <w:szCs w:val="16"/>
              </w:rPr>
            </w:pPr>
          </w:p>
        </w:tc>
      </w:tr>
      <w:tr w:rsidR="00422EE8" w:rsidRPr="003274B0" w:rsidTr="00422EE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422EE8" w:rsidRPr="003274B0" w:rsidRDefault="00422EE8" w:rsidP="00775FBA">
            <w:pPr>
              <w:pStyle w:val="TableParagraph"/>
              <w:spacing w:before="147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3274B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5.3.1</w:t>
            </w:r>
          </w:p>
        </w:tc>
        <w:tc>
          <w:tcPr>
            <w:tcW w:w="6095" w:type="dxa"/>
          </w:tcPr>
          <w:p w:rsidR="00422EE8" w:rsidRPr="003274B0" w:rsidRDefault="00422EE8" w:rsidP="003274B0">
            <w:pPr>
              <w:pStyle w:val="Listeavsnitt"/>
              <w:numPr>
                <w:ilvl w:val="0"/>
                <w:numId w:val="28"/>
              </w:numPr>
              <w:tabs>
                <w:tab w:val="left" w:pos="360"/>
              </w:tabs>
              <w:spacing w:before="147"/>
              <w:ind w:hanging="275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An</w:t>
            </w:r>
            <w:r w:rsidRPr="003274B0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indication</w:t>
            </w:r>
            <w:r w:rsidRPr="003274B0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expected</w:t>
            </w:r>
            <w:r w:rsidRPr="003274B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price</w:t>
            </w:r>
            <w:r w:rsidRPr="003274B0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at</w:t>
            </w:r>
            <w:r w:rsidRPr="003274B0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which</w:t>
            </w:r>
            <w:r w:rsidRPr="003274B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securities</w:t>
            </w:r>
            <w:r w:rsidRPr="003274B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proofErr w:type="gramStart"/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will</w:t>
            </w:r>
            <w:r w:rsidRPr="003274B0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be</w:t>
            </w:r>
            <w:r w:rsidRPr="003274B0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offered</w:t>
            </w:r>
            <w:proofErr w:type="gramEnd"/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.</w:t>
            </w:r>
          </w:p>
          <w:p w:rsidR="00422EE8" w:rsidRPr="003274B0" w:rsidRDefault="00422EE8" w:rsidP="00775FBA">
            <w:pPr>
              <w:pStyle w:val="TableParagraph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3274B0">
            <w:pPr>
              <w:pStyle w:val="Listeavsnitt"/>
              <w:numPr>
                <w:ilvl w:val="0"/>
                <w:numId w:val="28"/>
              </w:numPr>
              <w:tabs>
                <w:tab w:val="left" w:pos="360"/>
              </w:tabs>
              <w:spacing w:before="129" w:line="214" w:lineRule="exact"/>
              <w:ind w:right="83" w:hanging="275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Where</w:t>
            </w:r>
            <w:r w:rsidRPr="003274B0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an</w:t>
            </w:r>
            <w:r w:rsidRPr="003274B0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indication</w:t>
            </w:r>
            <w:r w:rsidRPr="003274B0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expected</w:t>
            </w:r>
            <w:r w:rsidRPr="003274B0">
              <w:rPr>
                <w:rFonts w:asciiTheme="majorHAnsi" w:hAnsiTheme="majorHAnsi"/>
                <w:color w:val="231F20"/>
                <w:spacing w:val="-1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price</w:t>
            </w:r>
            <w:r w:rsidRPr="003274B0">
              <w:rPr>
                <w:rFonts w:asciiTheme="majorHAnsi" w:hAnsiTheme="majorHAnsi"/>
                <w:color w:val="231F20"/>
                <w:spacing w:val="-19"/>
                <w:sz w:val="16"/>
                <w:szCs w:val="16"/>
              </w:rPr>
              <w:t xml:space="preserve"> </w:t>
            </w:r>
            <w:proofErr w:type="gramStart"/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cannot</w:t>
            </w:r>
            <w:r w:rsidRPr="003274B0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be</w:t>
            </w:r>
            <w:r w:rsidRPr="003274B0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given</w:t>
            </w:r>
            <w:proofErr w:type="gramEnd"/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,</w:t>
            </w:r>
            <w:r w:rsidRPr="003274B0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r w:rsidRPr="003274B0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description</w:t>
            </w:r>
            <w:r w:rsidRPr="003274B0">
              <w:rPr>
                <w:rFonts w:asciiTheme="majorHAnsi" w:hAnsiTheme="majorHAnsi"/>
                <w:color w:val="231F20"/>
                <w:spacing w:val="-1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method</w:t>
            </w:r>
            <w:r w:rsidRPr="003274B0">
              <w:rPr>
                <w:rFonts w:asciiTheme="majorHAnsi" w:hAnsiTheme="majorHAnsi"/>
                <w:color w:val="231F20"/>
                <w:spacing w:val="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determining</w:t>
            </w:r>
            <w:r w:rsidRPr="003274B0">
              <w:rPr>
                <w:rFonts w:asciiTheme="majorHAnsi" w:hAnsiTheme="majorHAnsi"/>
                <w:color w:val="231F20"/>
                <w:spacing w:val="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price,</w:t>
            </w:r>
            <w:r w:rsidRPr="003274B0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pursuant</w:t>
            </w:r>
            <w:r w:rsidRPr="003274B0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3274B0">
              <w:rPr>
                <w:rFonts w:asciiTheme="majorHAnsi" w:hAnsiTheme="majorHAnsi"/>
                <w:color w:val="231F20"/>
                <w:spacing w:val="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Article</w:t>
            </w:r>
            <w:r w:rsidRPr="003274B0">
              <w:rPr>
                <w:rFonts w:asciiTheme="majorHAnsi" w:hAnsiTheme="majorHAnsi"/>
                <w:color w:val="231F20"/>
                <w:spacing w:val="2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17</w:t>
            </w:r>
            <w:r w:rsidRPr="003274B0">
              <w:rPr>
                <w:rFonts w:asciiTheme="majorHAnsi" w:hAnsiTheme="majorHAnsi"/>
                <w:color w:val="231F20"/>
                <w:spacing w:val="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Regulation</w:t>
            </w:r>
            <w:r w:rsidRPr="003274B0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(EU)</w:t>
            </w:r>
            <w:r w:rsidRPr="003274B0">
              <w:rPr>
                <w:rFonts w:asciiTheme="majorHAnsi" w:hAnsiTheme="majorHAnsi"/>
                <w:color w:val="231F20"/>
                <w:w w:val="8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2017/1129,</w:t>
            </w:r>
            <w:r w:rsidRPr="003274B0">
              <w:rPr>
                <w:rFonts w:asciiTheme="majorHAnsi" w:hAnsiTheme="majorHAnsi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3274B0">
              <w:rPr>
                <w:rFonts w:asciiTheme="majorHAnsi" w:hAnsiTheme="majorHAnsi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process</w:t>
            </w:r>
            <w:r w:rsidRPr="003274B0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for</w:t>
            </w:r>
            <w:r w:rsidRPr="003274B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its</w:t>
            </w:r>
            <w:r w:rsidRPr="003274B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disclosure.</w:t>
            </w:r>
          </w:p>
          <w:p w:rsidR="00422EE8" w:rsidRPr="003274B0" w:rsidRDefault="00422EE8" w:rsidP="00775FBA">
            <w:pPr>
              <w:pStyle w:val="TableParagraph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3274B0">
            <w:pPr>
              <w:pStyle w:val="Listeavsnitt"/>
              <w:numPr>
                <w:ilvl w:val="0"/>
                <w:numId w:val="28"/>
              </w:numPr>
              <w:tabs>
                <w:tab w:val="left" w:pos="360"/>
              </w:tabs>
              <w:spacing w:before="130" w:line="214" w:lineRule="exact"/>
              <w:ind w:right="82" w:hanging="275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Indication</w:t>
            </w:r>
            <w:r w:rsidRPr="003274B0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amount</w:t>
            </w:r>
            <w:r w:rsidRPr="003274B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any</w:t>
            </w:r>
            <w:r w:rsidRPr="003274B0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expenses,</w:t>
            </w:r>
            <w:r w:rsidRPr="003274B0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3274B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taxes</w:t>
            </w:r>
            <w:r w:rsidRPr="003274B0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charged</w:t>
            </w:r>
            <w:r w:rsidRPr="003274B0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3274B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subscriber</w:t>
            </w:r>
            <w:r w:rsidRPr="003274B0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or</w:t>
            </w:r>
            <w:r w:rsidRPr="003274B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purchaser.</w:t>
            </w:r>
            <w:r w:rsidRPr="003274B0">
              <w:rPr>
                <w:rFonts w:asciiTheme="majorHAnsi" w:hAnsiTheme="majorHAnsi"/>
                <w:color w:val="231F20"/>
                <w:spacing w:val="-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Where the</w:t>
            </w:r>
            <w:r w:rsidRPr="003274B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issuer</w:t>
            </w:r>
            <w:r w:rsidRPr="003274B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is subject</w:t>
            </w:r>
            <w:r w:rsidRPr="003274B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3274B0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Regulation</w:t>
            </w:r>
            <w:r w:rsidRPr="003274B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(EU)</w:t>
            </w:r>
            <w:r w:rsidRPr="003274B0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No 1286/2014</w:t>
            </w:r>
            <w:r w:rsidRPr="003274B0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or</w:t>
            </w:r>
            <w:r w:rsidRPr="003274B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Directive 2014/65/EU</w:t>
            </w:r>
            <w:r w:rsidRPr="003274B0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3274B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3274B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extent</w:t>
            </w:r>
            <w:r w:rsidRPr="003274B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that</w:t>
            </w:r>
            <w:r w:rsidRPr="003274B0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they</w:t>
            </w:r>
            <w:r w:rsidRPr="003274B0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proofErr w:type="gramStart"/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are known</w:t>
            </w:r>
            <w:proofErr w:type="gramEnd"/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,</w:t>
            </w:r>
            <w:r w:rsidRPr="003274B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include</w:t>
            </w:r>
            <w:r w:rsidRPr="003274B0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those</w:t>
            </w:r>
            <w:r w:rsidRPr="003274B0">
              <w:rPr>
                <w:rFonts w:asciiTheme="majorHAnsi" w:hAnsiTheme="majorHAnsi"/>
                <w:color w:val="231F20"/>
                <w:w w:val="8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expenses contained in the price.</w:t>
            </w:r>
          </w:p>
        </w:tc>
        <w:tc>
          <w:tcPr>
            <w:tcW w:w="1418" w:type="dxa"/>
          </w:tcPr>
          <w:p w:rsidR="00422EE8" w:rsidRPr="003274B0" w:rsidRDefault="00422EE8" w:rsidP="00775FBA">
            <w:pPr>
              <w:pStyle w:val="TableParagraph"/>
              <w:spacing w:before="147" w:line="592" w:lineRule="auto"/>
              <w:ind w:left="84" w:right="376"/>
              <w:rPr>
                <w:rFonts w:asciiTheme="majorHAnsi" w:eastAsia="Cambria" w:hAnsiTheme="majorHAnsi" w:cs="Cambria"/>
                <w:sz w:val="14"/>
                <w:szCs w:val="14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Category</w:t>
            </w:r>
            <w:r w:rsidRPr="003274B0">
              <w:rPr>
                <w:rFonts w:asciiTheme="majorHAnsi" w:hAnsiTheme="majorHAnsi"/>
                <w:color w:val="231F20"/>
                <w:spacing w:val="15"/>
                <w:w w:val="95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</w:t>
            </w:r>
            <w:r w:rsidRPr="003274B0">
              <w:rPr>
                <w:rFonts w:asciiTheme="majorHAnsi" w:hAnsiTheme="majorHAnsi"/>
                <w:color w:val="231F20"/>
                <w:w w:val="104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Category</w:t>
            </w:r>
            <w:r w:rsidRPr="003274B0">
              <w:rPr>
                <w:rFonts w:asciiTheme="majorHAnsi" w:hAnsiTheme="majorHAnsi"/>
                <w:color w:val="231F20"/>
                <w:spacing w:val="-4"/>
                <w:w w:val="95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B</w:t>
            </w:r>
          </w:p>
          <w:p w:rsidR="00422EE8" w:rsidRPr="003274B0" w:rsidRDefault="00422EE8" w:rsidP="00775FBA">
            <w:pPr>
              <w:pStyle w:val="TableParagraph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  <w:p w:rsidR="00422EE8" w:rsidRPr="003274B0" w:rsidRDefault="00422EE8" w:rsidP="00775FBA">
            <w:pPr>
              <w:pStyle w:val="TableParagraph"/>
              <w:spacing w:before="2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  <w:p w:rsidR="00422EE8" w:rsidRPr="003274B0" w:rsidRDefault="00422EE8" w:rsidP="00775FBA">
            <w:pPr>
              <w:pStyle w:val="TableParagraph"/>
              <w:ind w:left="84"/>
              <w:rPr>
                <w:rFonts w:asciiTheme="majorHAnsi" w:eastAsia="Cambria" w:hAnsiTheme="majorHAnsi" w:cs="Cambria"/>
                <w:sz w:val="14"/>
                <w:szCs w:val="14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Category</w:t>
            </w:r>
            <w:r w:rsidRPr="003274B0">
              <w:rPr>
                <w:rFonts w:asciiTheme="majorHAnsi" w:hAnsiTheme="majorHAnsi"/>
                <w:color w:val="231F20"/>
                <w:spacing w:val="15"/>
                <w:w w:val="95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</w:t>
            </w:r>
          </w:p>
        </w:tc>
        <w:tc>
          <w:tcPr>
            <w:tcW w:w="1134" w:type="dxa"/>
          </w:tcPr>
          <w:p w:rsidR="00422EE8" w:rsidRPr="003274B0" w:rsidRDefault="00422EE8" w:rsidP="00775FBA">
            <w:pPr>
              <w:pStyle w:val="TableParagraph"/>
              <w:spacing w:before="147" w:line="592" w:lineRule="auto"/>
              <w:ind w:left="84" w:right="376"/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</w:pPr>
          </w:p>
        </w:tc>
        <w:tc>
          <w:tcPr>
            <w:tcW w:w="1701" w:type="dxa"/>
          </w:tcPr>
          <w:p w:rsidR="00422EE8" w:rsidRPr="003274B0" w:rsidRDefault="00422EE8" w:rsidP="00775FBA">
            <w:pPr>
              <w:pStyle w:val="TableParagraph"/>
              <w:spacing w:before="147" w:line="592" w:lineRule="auto"/>
              <w:ind w:left="84" w:right="376"/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</w:pPr>
          </w:p>
        </w:tc>
      </w:tr>
      <w:tr w:rsidR="00422EE8" w:rsidRPr="003274B0" w:rsidTr="00422EE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422EE8" w:rsidRPr="003274B0" w:rsidRDefault="00422EE8" w:rsidP="00775FBA">
            <w:pPr>
              <w:pStyle w:val="TableParagraph"/>
              <w:spacing w:before="147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3274B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5.4</w:t>
            </w:r>
          </w:p>
        </w:tc>
        <w:tc>
          <w:tcPr>
            <w:tcW w:w="6095" w:type="dxa"/>
          </w:tcPr>
          <w:p w:rsidR="00422EE8" w:rsidRPr="003274B0" w:rsidRDefault="00422EE8" w:rsidP="00775FBA">
            <w:pPr>
              <w:pStyle w:val="TableParagraph"/>
              <w:spacing w:before="147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Placing</w:t>
            </w:r>
            <w:r w:rsidRPr="003274B0">
              <w:rPr>
                <w:rFonts w:asciiTheme="majorHAnsi" w:hAnsiTheme="majorHAnsi"/>
                <w:color w:val="231F20"/>
                <w:spacing w:val="34"/>
                <w:w w:val="9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and</w:t>
            </w:r>
            <w:r w:rsidRPr="003274B0">
              <w:rPr>
                <w:rFonts w:asciiTheme="majorHAnsi" w:hAnsiTheme="majorHAnsi"/>
                <w:color w:val="231F20"/>
                <w:spacing w:val="37"/>
                <w:w w:val="9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Underwriting</w:t>
            </w:r>
          </w:p>
        </w:tc>
        <w:tc>
          <w:tcPr>
            <w:tcW w:w="1418" w:type="dxa"/>
          </w:tcPr>
          <w:p w:rsidR="00422EE8" w:rsidRPr="003274B0" w:rsidRDefault="00422EE8" w:rsidP="00775FBA">
            <w:pPr>
              <w:pStyle w:val="TableParagraph"/>
              <w:spacing w:before="147"/>
              <w:ind w:left="84"/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</w:pPr>
          </w:p>
        </w:tc>
        <w:tc>
          <w:tcPr>
            <w:tcW w:w="1134" w:type="dxa"/>
          </w:tcPr>
          <w:p w:rsidR="00422EE8" w:rsidRPr="003274B0" w:rsidRDefault="00422EE8" w:rsidP="00775FBA">
            <w:pPr>
              <w:pStyle w:val="TableParagraph"/>
              <w:spacing w:before="147"/>
              <w:ind w:left="84"/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</w:pPr>
          </w:p>
        </w:tc>
        <w:tc>
          <w:tcPr>
            <w:tcW w:w="1701" w:type="dxa"/>
          </w:tcPr>
          <w:p w:rsidR="00422EE8" w:rsidRPr="003274B0" w:rsidRDefault="00422EE8" w:rsidP="00775FBA">
            <w:pPr>
              <w:pStyle w:val="TableParagraph"/>
              <w:spacing w:before="147"/>
              <w:ind w:left="84"/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</w:pPr>
          </w:p>
        </w:tc>
      </w:tr>
      <w:tr w:rsidR="00422EE8" w:rsidRPr="003274B0" w:rsidTr="00422EE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422EE8" w:rsidRPr="003274B0" w:rsidRDefault="00422EE8" w:rsidP="00775FBA">
            <w:pPr>
              <w:pStyle w:val="TableParagraph"/>
              <w:spacing w:before="147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3274B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5.4.1</w:t>
            </w:r>
          </w:p>
        </w:tc>
        <w:tc>
          <w:tcPr>
            <w:tcW w:w="6095" w:type="dxa"/>
          </w:tcPr>
          <w:p w:rsidR="00422EE8" w:rsidRPr="003274B0" w:rsidRDefault="00422EE8" w:rsidP="00775FBA">
            <w:pPr>
              <w:pStyle w:val="TableParagraph"/>
              <w:spacing w:before="156" w:line="214" w:lineRule="exact"/>
              <w:ind w:left="84" w:right="82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Name</w:t>
            </w:r>
            <w:r w:rsidRPr="003274B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3274B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address</w:t>
            </w:r>
            <w:r w:rsidRPr="003274B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coordinator(s)</w:t>
            </w:r>
            <w:r w:rsidRPr="003274B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global</w:t>
            </w:r>
            <w:r w:rsidRPr="003274B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offer</w:t>
            </w:r>
            <w:r w:rsidRPr="003274B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3274B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single</w:t>
            </w:r>
            <w:r w:rsidRPr="003274B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parts</w:t>
            </w:r>
            <w:r w:rsidRPr="003274B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offer</w:t>
            </w:r>
            <w:r w:rsidRPr="003274B0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and,</w:t>
            </w:r>
            <w:r w:rsidRPr="003274B0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3274B0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extent</w:t>
            </w:r>
            <w:r w:rsidRPr="003274B0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known</w:t>
            </w:r>
            <w:r w:rsidRPr="003274B0">
              <w:rPr>
                <w:rFonts w:asciiTheme="majorHAnsi" w:hAnsiTheme="majorHAnsi"/>
                <w:color w:val="231F20"/>
                <w:spacing w:val="-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3274B0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issuer</w:t>
            </w:r>
            <w:r w:rsidRPr="003274B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or</w:t>
            </w:r>
            <w:r w:rsidRPr="003274B0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3274B0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offeror</w:t>
            </w:r>
            <w:proofErr w:type="spellEnd"/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,</w:t>
            </w:r>
            <w:r w:rsidRPr="003274B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placers</w:t>
            </w:r>
            <w:r w:rsidRPr="003274B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3274B0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various</w:t>
            </w:r>
            <w:r w:rsidRPr="003274B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countries</w:t>
            </w:r>
            <w:r w:rsidRPr="003274B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where</w:t>
            </w:r>
            <w:r w:rsidRPr="003274B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offer</w:t>
            </w:r>
            <w:r w:rsidRPr="003274B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takes</w:t>
            </w:r>
            <w:r w:rsidRPr="003274B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place.</w:t>
            </w:r>
          </w:p>
        </w:tc>
        <w:tc>
          <w:tcPr>
            <w:tcW w:w="1418" w:type="dxa"/>
          </w:tcPr>
          <w:p w:rsidR="00422EE8" w:rsidRPr="003274B0" w:rsidRDefault="00422EE8" w:rsidP="00775FBA">
            <w:pPr>
              <w:pStyle w:val="TableParagraph"/>
              <w:spacing w:before="147"/>
              <w:ind w:left="84"/>
              <w:rPr>
                <w:rFonts w:asciiTheme="majorHAnsi" w:eastAsia="Cambria" w:hAnsiTheme="majorHAnsi" w:cs="Cambria"/>
                <w:sz w:val="14"/>
                <w:szCs w:val="14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Category</w:t>
            </w:r>
            <w:r w:rsidRPr="003274B0">
              <w:rPr>
                <w:rFonts w:asciiTheme="majorHAnsi" w:hAnsiTheme="majorHAnsi"/>
                <w:color w:val="231F20"/>
                <w:spacing w:val="15"/>
                <w:w w:val="95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</w:t>
            </w:r>
          </w:p>
        </w:tc>
        <w:tc>
          <w:tcPr>
            <w:tcW w:w="1134" w:type="dxa"/>
          </w:tcPr>
          <w:p w:rsidR="00422EE8" w:rsidRPr="003274B0" w:rsidRDefault="00422EE8" w:rsidP="00775FBA">
            <w:pPr>
              <w:pStyle w:val="TableParagraph"/>
              <w:spacing w:before="147"/>
              <w:ind w:left="84"/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</w:pPr>
          </w:p>
        </w:tc>
        <w:tc>
          <w:tcPr>
            <w:tcW w:w="1701" w:type="dxa"/>
          </w:tcPr>
          <w:p w:rsidR="00422EE8" w:rsidRPr="003274B0" w:rsidRDefault="00422EE8" w:rsidP="00775FBA">
            <w:pPr>
              <w:pStyle w:val="TableParagraph"/>
              <w:spacing w:before="147"/>
              <w:ind w:left="84"/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</w:pPr>
          </w:p>
        </w:tc>
      </w:tr>
      <w:tr w:rsidR="00422EE8" w:rsidRPr="003274B0" w:rsidTr="00422EE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422EE8" w:rsidRPr="003274B0" w:rsidRDefault="00422EE8" w:rsidP="00775FBA">
            <w:pPr>
              <w:pStyle w:val="TableParagraph"/>
              <w:spacing w:before="147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3274B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5.4.2</w:t>
            </w:r>
          </w:p>
        </w:tc>
        <w:tc>
          <w:tcPr>
            <w:tcW w:w="6095" w:type="dxa"/>
          </w:tcPr>
          <w:p w:rsidR="00422EE8" w:rsidRPr="003274B0" w:rsidRDefault="00422EE8" w:rsidP="00775FBA">
            <w:pPr>
              <w:pStyle w:val="TableParagraph"/>
              <w:spacing w:before="147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Name</w:t>
            </w:r>
            <w:r w:rsidRPr="003274B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3274B0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address</w:t>
            </w:r>
            <w:r w:rsidRPr="003274B0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any</w:t>
            </w:r>
            <w:r w:rsidRPr="003274B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paying</w:t>
            </w:r>
            <w:r w:rsidRPr="003274B0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agents</w:t>
            </w:r>
            <w:r w:rsidRPr="003274B0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3274B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depository</w:t>
            </w:r>
            <w:r w:rsidRPr="003274B0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agents</w:t>
            </w:r>
            <w:r w:rsidRPr="003274B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3274B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each</w:t>
            </w:r>
            <w:r w:rsidRPr="003274B0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country.</w:t>
            </w:r>
          </w:p>
        </w:tc>
        <w:tc>
          <w:tcPr>
            <w:tcW w:w="1418" w:type="dxa"/>
          </w:tcPr>
          <w:p w:rsidR="00422EE8" w:rsidRPr="003274B0" w:rsidRDefault="00422EE8" w:rsidP="00775FBA">
            <w:pPr>
              <w:pStyle w:val="TableParagraph"/>
              <w:spacing w:before="147"/>
              <w:ind w:left="84"/>
              <w:rPr>
                <w:rFonts w:asciiTheme="majorHAnsi" w:eastAsia="Cambria" w:hAnsiTheme="majorHAnsi" w:cs="Cambria"/>
                <w:sz w:val="14"/>
                <w:szCs w:val="14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Category</w:t>
            </w:r>
            <w:r w:rsidRPr="003274B0">
              <w:rPr>
                <w:rFonts w:asciiTheme="majorHAnsi" w:hAnsiTheme="majorHAnsi"/>
                <w:color w:val="231F20"/>
                <w:spacing w:val="15"/>
                <w:w w:val="95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</w:t>
            </w:r>
          </w:p>
        </w:tc>
        <w:tc>
          <w:tcPr>
            <w:tcW w:w="1134" w:type="dxa"/>
          </w:tcPr>
          <w:p w:rsidR="00422EE8" w:rsidRPr="003274B0" w:rsidRDefault="00422EE8" w:rsidP="00775FBA">
            <w:pPr>
              <w:pStyle w:val="TableParagraph"/>
              <w:spacing w:before="147"/>
              <w:ind w:left="84"/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</w:pPr>
          </w:p>
        </w:tc>
        <w:tc>
          <w:tcPr>
            <w:tcW w:w="1701" w:type="dxa"/>
          </w:tcPr>
          <w:p w:rsidR="00422EE8" w:rsidRPr="003274B0" w:rsidRDefault="00422EE8" w:rsidP="00775FBA">
            <w:pPr>
              <w:pStyle w:val="TableParagraph"/>
              <w:spacing w:before="147"/>
              <w:ind w:left="84"/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</w:pPr>
          </w:p>
        </w:tc>
      </w:tr>
      <w:tr w:rsidR="00422EE8" w:rsidRPr="003274B0" w:rsidTr="00422EE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422EE8" w:rsidRPr="003274B0" w:rsidRDefault="00422EE8" w:rsidP="00775FBA">
            <w:pPr>
              <w:pStyle w:val="TableParagraph"/>
              <w:spacing w:before="147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3274B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5.4.3</w:t>
            </w:r>
          </w:p>
        </w:tc>
        <w:tc>
          <w:tcPr>
            <w:tcW w:w="6095" w:type="dxa"/>
          </w:tcPr>
          <w:p w:rsidR="00422EE8" w:rsidRPr="003274B0" w:rsidRDefault="00422EE8" w:rsidP="00775FBA">
            <w:pPr>
              <w:pStyle w:val="TableParagraph"/>
              <w:spacing w:before="156" w:line="214" w:lineRule="exact"/>
              <w:ind w:left="84" w:right="83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Name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2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and</w:t>
            </w:r>
            <w:r w:rsidRPr="003274B0">
              <w:rPr>
                <w:rFonts w:asciiTheme="majorHAnsi" w:eastAsia="Cambria" w:hAnsiTheme="majorHAnsi" w:cs="Cambria"/>
                <w:color w:val="231F20"/>
                <w:spacing w:val="2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address</w:t>
            </w:r>
            <w:r w:rsidRPr="003274B0">
              <w:rPr>
                <w:rFonts w:asciiTheme="majorHAnsi" w:eastAsia="Cambria" w:hAnsiTheme="majorHAnsi" w:cs="Cambria"/>
                <w:color w:val="231F20"/>
                <w:spacing w:val="2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eastAsia="Cambria" w:hAnsiTheme="majorHAnsi" w:cs="Cambria"/>
                <w:color w:val="231F20"/>
                <w:spacing w:val="2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2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entities</w:t>
            </w:r>
            <w:r w:rsidRPr="003274B0">
              <w:rPr>
                <w:rFonts w:asciiTheme="majorHAnsi" w:eastAsia="Cambria" w:hAnsiTheme="majorHAnsi" w:cs="Cambria"/>
                <w:color w:val="231F20"/>
                <w:spacing w:val="2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agreeing</w:t>
            </w:r>
            <w:r w:rsidRPr="003274B0">
              <w:rPr>
                <w:rFonts w:asciiTheme="majorHAnsi" w:eastAsia="Cambria" w:hAnsiTheme="majorHAnsi" w:cs="Cambria"/>
                <w:color w:val="231F20"/>
                <w:spacing w:val="2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to</w:t>
            </w:r>
            <w:r w:rsidRPr="003274B0">
              <w:rPr>
                <w:rFonts w:asciiTheme="majorHAnsi" w:eastAsia="Cambria" w:hAnsiTheme="majorHAnsi" w:cs="Cambria"/>
                <w:color w:val="231F20"/>
                <w:spacing w:val="2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underwrite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1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2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issue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1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on</w:t>
            </w:r>
            <w:r w:rsidRPr="003274B0">
              <w:rPr>
                <w:rFonts w:asciiTheme="majorHAnsi" w:eastAsia="Cambria" w:hAnsiTheme="majorHAnsi" w:cs="Cambria"/>
                <w:color w:val="231F20"/>
                <w:spacing w:val="2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a</w:t>
            </w:r>
            <w:r w:rsidRPr="003274B0">
              <w:rPr>
                <w:rFonts w:asciiTheme="majorHAnsi" w:eastAsia="Cambria" w:hAnsiTheme="majorHAnsi" w:cs="Cambria"/>
                <w:color w:val="231F20"/>
                <w:spacing w:val="2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firm</w:t>
            </w:r>
            <w:r w:rsidRPr="003274B0">
              <w:rPr>
                <w:rFonts w:asciiTheme="majorHAnsi" w:eastAsia="Cambria" w:hAnsiTheme="majorHAnsi" w:cs="Cambria"/>
                <w:color w:val="231F20"/>
                <w:w w:val="9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commitment</w:t>
            </w:r>
            <w:r w:rsidRPr="003274B0">
              <w:rPr>
                <w:rFonts w:asciiTheme="majorHAnsi" w:eastAsia="Cambria" w:hAnsiTheme="majorHAnsi" w:cs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basis,</w:t>
            </w:r>
            <w:r w:rsidRPr="003274B0">
              <w:rPr>
                <w:rFonts w:asciiTheme="majorHAnsi" w:eastAsia="Cambria" w:hAnsiTheme="majorHAnsi" w:cs="Cambria"/>
                <w:color w:val="231F20"/>
                <w:spacing w:val="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and</w:t>
            </w:r>
            <w:r w:rsidRPr="003274B0">
              <w:rPr>
                <w:rFonts w:asciiTheme="majorHAnsi" w:eastAsia="Cambria" w:hAnsiTheme="majorHAnsi" w:cs="Cambria"/>
                <w:color w:val="231F20"/>
                <w:spacing w:val="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name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and</w:t>
            </w:r>
            <w:r w:rsidRPr="003274B0">
              <w:rPr>
                <w:rFonts w:asciiTheme="majorHAnsi" w:eastAsia="Cambria" w:hAnsiTheme="majorHAnsi" w:cs="Cambria"/>
                <w:color w:val="231F20"/>
                <w:spacing w:val="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address</w:t>
            </w:r>
            <w:r w:rsidRPr="003274B0">
              <w:rPr>
                <w:rFonts w:asciiTheme="majorHAnsi" w:eastAsia="Cambria" w:hAnsiTheme="majorHAnsi" w:cs="Cambria"/>
                <w:color w:val="231F20"/>
                <w:spacing w:val="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eastAsia="Cambria" w:hAnsiTheme="majorHAnsi" w:cs="Cambria"/>
                <w:color w:val="231F20"/>
                <w:spacing w:val="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entities</w:t>
            </w:r>
            <w:r w:rsidRPr="003274B0">
              <w:rPr>
                <w:rFonts w:asciiTheme="majorHAnsi" w:eastAsia="Cambria" w:hAnsiTheme="majorHAnsi" w:cs="Cambria"/>
                <w:color w:val="231F20"/>
                <w:spacing w:val="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agreeing</w:t>
            </w:r>
            <w:r w:rsidRPr="003274B0">
              <w:rPr>
                <w:rFonts w:asciiTheme="majorHAnsi" w:eastAsia="Cambria" w:hAnsiTheme="majorHAnsi" w:cs="Cambria"/>
                <w:color w:val="231F20"/>
                <w:spacing w:val="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to</w:t>
            </w:r>
            <w:r w:rsidRPr="003274B0">
              <w:rPr>
                <w:rFonts w:asciiTheme="majorHAnsi" w:eastAsia="Cambria" w:hAnsiTheme="majorHAnsi" w:cs="Cambria"/>
                <w:color w:val="231F20"/>
                <w:spacing w:val="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place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eastAsia="Cambria" w:hAnsiTheme="majorHAnsi" w:cs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issue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without</w:t>
            </w:r>
            <w:r w:rsidRPr="003274B0">
              <w:rPr>
                <w:rFonts w:asciiTheme="majorHAnsi" w:eastAsia="Cambria" w:hAnsiTheme="majorHAnsi" w:cs="Cambria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a</w:t>
            </w:r>
            <w:r w:rsidRPr="003274B0">
              <w:rPr>
                <w:rFonts w:asciiTheme="majorHAnsi" w:eastAsia="Cambria" w:hAnsiTheme="majorHAnsi" w:cs="Cambria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firm</w:t>
            </w:r>
            <w:r w:rsidRPr="003274B0">
              <w:rPr>
                <w:rFonts w:asciiTheme="majorHAnsi" w:eastAsia="Cambria" w:hAnsiTheme="majorHAnsi" w:cs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commitment</w:t>
            </w:r>
            <w:r w:rsidRPr="003274B0">
              <w:rPr>
                <w:rFonts w:asciiTheme="majorHAnsi" w:eastAsia="Cambria" w:hAnsiTheme="majorHAnsi" w:cs="Cambria"/>
                <w:color w:val="231F20"/>
                <w:spacing w:val="1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or</w:t>
            </w:r>
            <w:r w:rsidRPr="003274B0">
              <w:rPr>
                <w:rFonts w:asciiTheme="majorHAnsi" w:eastAsia="Cambria" w:hAnsiTheme="majorHAnsi" w:cs="Cambria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under</w:t>
            </w:r>
            <w:r w:rsidRPr="003274B0">
              <w:rPr>
                <w:rFonts w:asciiTheme="majorHAnsi" w:eastAsia="Cambria" w:hAnsiTheme="majorHAnsi" w:cs="Cambria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‘best</w:t>
            </w:r>
            <w:r w:rsidRPr="003274B0">
              <w:rPr>
                <w:rFonts w:asciiTheme="majorHAnsi" w:eastAsia="Cambria" w:hAnsiTheme="majorHAnsi" w:cs="Cambria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2"/>
                <w:w w:val="95"/>
                <w:sz w:val="16"/>
                <w:szCs w:val="16"/>
              </w:rPr>
              <w:t>efforts’</w:t>
            </w:r>
            <w:r w:rsidRPr="003274B0">
              <w:rPr>
                <w:rFonts w:asciiTheme="majorHAnsi" w:eastAsia="Cambria" w:hAnsiTheme="majorHAnsi" w:cs="Cambria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arrangements.</w:t>
            </w:r>
            <w:r w:rsidRPr="003274B0">
              <w:rPr>
                <w:rFonts w:asciiTheme="majorHAnsi" w:eastAsia="Cambria" w:hAnsiTheme="majorHAnsi" w:cs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Indication</w:t>
            </w:r>
            <w:r w:rsidRPr="003274B0">
              <w:rPr>
                <w:rFonts w:asciiTheme="majorHAnsi" w:eastAsia="Cambria" w:hAnsiTheme="majorHAnsi" w:cs="Cambria"/>
                <w:color w:val="231F20"/>
                <w:spacing w:val="26"/>
                <w:w w:val="9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material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features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agreements,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including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quotas.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Where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not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all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 xml:space="preserve"> the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issue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is</w:t>
            </w:r>
            <w:r w:rsidRPr="003274B0">
              <w:rPr>
                <w:rFonts w:asciiTheme="majorHAnsi" w:eastAsia="Cambria" w:hAnsiTheme="majorHAnsi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underwritten,</w:t>
            </w:r>
            <w:r w:rsidRPr="003274B0">
              <w:rPr>
                <w:rFonts w:asciiTheme="majorHAnsi" w:eastAsia="Cambria" w:hAnsiTheme="majorHAnsi" w:cs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a</w:t>
            </w:r>
            <w:r w:rsidRPr="003274B0">
              <w:rPr>
                <w:rFonts w:asciiTheme="majorHAnsi" w:eastAsia="Cambria" w:hAnsiTheme="majorHAnsi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statement</w:t>
            </w:r>
            <w:r w:rsidRPr="003274B0">
              <w:rPr>
                <w:rFonts w:asciiTheme="majorHAnsi" w:eastAsia="Cambria" w:hAnsiTheme="majorHAnsi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of</w:t>
            </w:r>
            <w:r w:rsidRPr="003274B0">
              <w:rPr>
                <w:rFonts w:asciiTheme="majorHAnsi" w:eastAsia="Cambria" w:hAnsiTheme="majorHAnsi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portion</w:t>
            </w:r>
            <w:r w:rsidRPr="003274B0">
              <w:rPr>
                <w:rFonts w:asciiTheme="majorHAnsi" w:eastAsia="Cambria" w:hAnsiTheme="majorHAnsi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not</w:t>
            </w:r>
            <w:r w:rsidRPr="003274B0">
              <w:rPr>
                <w:rFonts w:asciiTheme="majorHAnsi" w:eastAsia="Cambria" w:hAnsiTheme="majorHAnsi" w:cs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covered.</w:t>
            </w:r>
            <w:r w:rsidRPr="003274B0">
              <w:rPr>
                <w:rFonts w:asciiTheme="majorHAnsi" w:eastAsia="Cambria" w:hAnsiTheme="majorHAnsi" w:cs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Indication</w:t>
            </w:r>
            <w:r w:rsidRPr="003274B0">
              <w:rPr>
                <w:rFonts w:asciiTheme="majorHAnsi" w:eastAsia="Cambria" w:hAnsiTheme="majorHAnsi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of</w:t>
            </w:r>
            <w:r w:rsidRPr="003274B0">
              <w:rPr>
                <w:rFonts w:asciiTheme="majorHAnsi" w:eastAsia="Cambria" w:hAnsiTheme="majorHAnsi" w:cs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eastAsia="Cambria" w:hAnsiTheme="majorHAnsi" w:cs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overall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amount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underwriting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commission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and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placing</w:t>
            </w:r>
            <w:r w:rsidRPr="003274B0">
              <w:rPr>
                <w:rFonts w:asciiTheme="majorHAnsi" w:eastAsia="Cambria" w:hAnsiTheme="majorHAnsi" w:cs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commission.</w:t>
            </w:r>
          </w:p>
        </w:tc>
        <w:tc>
          <w:tcPr>
            <w:tcW w:w="1418" w:type="dxa"/>
          </w:tcPr>
          <w:p w:rsidR="00422EE8" w:rsidRPr="003274B0" w:rsidRDefault="00422EE8" w:rsidP="00775FBA">
            <w:pPr>
              <w:pStyle w:val="TableParagraph"/>
              <w:spacing w:before="147"/>
              <w:ind w:left="84"/>
              <w:rPr>
                <w:rFonts w:asciiTheme="majorHAnsi" w:eastAsia="Cambria" w:hAnsiTheme="majorHAnsi" w:cs="Cambria"/>
                <w:sz w:val="14"/>
                <w:szCs w:val="14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Category</w:t>
            </w:r>
            <w:r w:rsidRPr="003274B0">
              <w:rPr>
                <w:rFonts w:asciiTheme="majorHAnsi" w:hAnsiTheme="majorHAnsi"/>
                <w:color w:val="231F20"/>
                <w:spacing w:val="15"/>
                <w:w w:val="95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</w:t>
            </w:r>
          </w:p>
        </w:tc>
        <w:tc>
          <w:tcPr>
            <w:tcW w:w="1134" w:type="dxa"/>
          </w:tcPr>
          <w:p w:rsidR="00422EE8" w:rsidRPr="003274B0" w:rsidRDefault="00422EE8" w:rsidP="00775FBA">
            <w:pPr>
              <w:pStyle w:val="TableParagraph"/>
              <w:spacing w:before="147"/>
              <w:ind w:left="84"/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</w:pPr>
          </w:p>
        </w:tc>
        <w:tc>
          <w:tcPr>
            <w:tcW w:w="1701" w:type="dxa"/>
          </w:tcPr>
          <w:p w:rsidR="00422EE8" w:rsidRPr="003274B0" w:rsidRDefault="00422EE8" w:rsidP="00775FBA">
            <w:pPr>
              <w:pStyle w:val="TableParagraph"/>
              <w:spacing w:before="147"/>
              <w:ind w:left="84"/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</w:pPr>
          </w:p>
        </w:tc>
      </w:tr>
      <w:tr w:rsidR="00422EE8" w:rsidRPr="003274B0" w:rsidTr="00422EE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422EE8" w:rsidRPr="003274B0" w:rsidRDefault="00422EE8" w:rsidP="00775FBA">
            <w:pPr>
              <w:pStyle w:val="TableParagraph"/>
              <w:spacing w:before="146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3274B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5.4.4</w:t>
            </w:r>
          </w:p>
        </w:tc>
        <w:tc>
          <w:tcPr>
            <w:tcW w:w="6095" w:type="dxa"/>
          </w:tcPr>
          <w:p w:rsidR="00422EE8" w:rsidRPr="003274B0" w:rsidRDefault="00422EE8" w:rsidP="00775FBA">
            <w:pPr>
              <w:pStyle w:val="TableParagraph"/>
              <w:spacing w:before="146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When</w:t>
            </w:r>
            <w:r w:rsidRPr="003274B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underwriting</w:t>
            </w:r>
            <w:r w:rsidRPr="003274B0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agreement</w:t>
            </w:r>
            <w:r w:rsidRPr="003274B0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has</w:t>
            </w:r>
            <w:r w:rsidRPr="003274B0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been</w:t>
            </w:r>
            <w:r w:rsidRPr="003274B0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or</w:t>
            </w:r>
            <w:r w:rsidRPr="003274B0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proofErr w:type="gramStart"/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will</w:t>
            </w:r>
            <w:r w:rsidRPr="003274B0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be</w:t>
            </w:r>
            <w:r w:rsidRPr="003274B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reached</w:t>
            </w:r>
            <w:proofErr w:type="gramEnd"/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422EE8" w:rsidRPr="003274B0" w:rsidRDefault="00422EE8" w:rsidP="00775FBA">
            <w:pPr>
              <w:pStyle w:val="TableParagraph"/>
              <w:spacing w:before="146"/>
              <w:ind w:left="84"/>
              <w:rPr>
                <w:rFonts w:asciiTheme="majorHAnsi" w:eastAsia="Cambria" w:hAnsiTheme="majorHAnsi" w:cs="Cambria"/>
                <w:sz w:val="14"/>
                <w:szCs w:val="14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Category</w:t>
            </w:r>
            <w:r w:rsidRPr="003274B0">
              <w:rPr>
                <w:rFonts w:asciiTheme="majorHAnsi" w:hAnsiTheme="majorHAnsi"/>
                <w:color w:val="231F20"/>
                <w:spacing w:val="15"/>
                <w:w w:val="95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</w:t>
            </w:r>
          </w:p>
        </w:tc>
        <w:tc>
          <w:tcPr>
            <w:tcW w:w="1134" w:type="dxa"/>
          </w:tcPr>
          <w:p w:rsidR="00422EE8" w:rsidRPr="003274B0" w:rsidRDefault="00422EE8" w:rsidP="00775FBA">
            <w:pPr>
              <w:pStyle w:val="TableParagraph"/>
              <w:spacing w:before="146"/>
              <w:ind w:left="84"/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</w:pPr>
          </w:p>
        </w:tc>
        <w:tc>
          <w:tcPr>
            <w:tcW w:w="1701" w:type="dxa"/>
          </w:tcPr>
          <w:p w:rsidR="00422EE8" w:rsidRPr="003274B0" w:rsidRDefault="00422EE8" w:rsidP="00775FBA">
            <w:pPr>
              <w:pStyle w:val="TableParagraph"/>
              <w:spacing w:before="146"/>
              <w:ind w:left="84"/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</w:pPr>
          </w:p>
        </w:tc>
      </w:tr>
      <w:tr w:rsidR="00422EE8" w:rsidRPr="003274B0" w:rsidTr="00422EE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422EE8" w:rsidRPr="003274B0" w:rsidRDefault="00422EE8" w:rsidP="00775FBA">
            <w:pPr>
              <w:pStyle w:val="TableParagraph"/>
              <w:spacing w:before="5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775FBA">
            <w:pPr>
              <w:pStyle w:val="TableParagraph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SECTION</w:t>
            </w:r>
            <w:r w:rsidRPr="003274B0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6</w:t>
            </w:r>
          </w:p>
        </w:tc>
        <w:tc>
          <w:tcPr>
            <w:tcW w:w="6095" w:type="dxa"/>
          </w:tcPr>
          <w:p w:rsidR="00422EE8" w:rsidRPr="003274B0" w:rsidRDefault="00422EE8" w:rsidP="00775FBA">
            <w:pPr>
              <w:pStyle w:val="TableParagraph"/>
              <w:spacing w:before="5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775FBA">
            <w:pPr>
              <w:pStyle w:val="TableParagraph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ADMISSION</w:t>
            </w:r>
            <w:r w:rsidRPr="003274B0">
              <w:rPr>
                <w:rFonts w:asciiTheme="majorHAnsi" w:hAnsiTheme="majorHAnsi"/>
                <w:color w:val="231F20"/>
                <w:spacing w:val="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3274B0">
              <w:rPr>
                <w:rFonts w:asciiTheme="majorHAnsi" w:hAnsiTheme="majorHAnsi"/>
                <w:color w:val="231F20"/>
                <w:spacing w:val="1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TRADING</w:t>
            </w:r>
            <w:r w:rsidRPr="003274B0">
              <w:rPr>
                <w:rFonts w:asciiTheme="majorHAnsi" w:hAnsiTheme="majorHAnsi"/>
                <w:color w:val="231F20"/>
                <w:spacing w:val="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3274B0">
              <w:rPr>
                <w:rFonts w:asciiTheme="majorHAnsi" w:hAnsiTheme="majorHAnsi"/>
                <w:color w:val="231F20"/>
                <w:spacing w:val="1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DEALING</w:t>
            </w:r>
            <w:r w:rsidRPr="003274B0">
              <w:rPr>
                <w:rFonts w:asciiTheme="majorHAnsi" w:hAnsiTheme="majorHAnsi"/>
                <w:color w:val="231F20"/>
                <w:spacing w:val="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ARRANGEMENTS</w:t>
            </w:r>
          </w:p>
        </w:tc>
        <w:tc>
          <w:tcPr>
            <w:tcW w:w="1418" w:type="dxa"/>
          </w:tcPr>
          <w:p w:rsidR="00422EE8" w:rsidRPr="003274B0" w:rsidRDefault="00422EE8" w:rsidP="00775FBA">
            <w:pPr>
              <w:pStyle w:val="TableParagraph"/>
              <w:spacing w:before="5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22EE8" w:rsidRPr="003274B0" w:rsidRDefault="00422EE8" w:rsidP="00775FBA">
            <w:pPr>
              <w:pStyle w:val="TableParagraph"/>
              <w:spacing w:before="5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22EE8" w:rsidRPr="003274B0" w:rsidRDefault="00422EE8" w:rsidP="00775FBA">
            <w:pPr>
              <w:pStyle w:val="TableParagraph"/>
              <w:spacing w:before="5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</w:tr>
      <w:tr w:rsidR="00422EE8" w:rsidRPr="003274B0" w:rsidTr="00422EE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422EE8" w:rsidRPr="003274B0" w:rsidRDefault="00422EE8" w:rsidP="00775FBA">
            <w:pPr>
              <w:pStyle w:val="TableParagraph"/>
              <w:spacing w:before="147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3274B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6.1</w:t>
            </w:r>
          </w:p>
        </w:tc>
        <w:tc>
          <w:tcPr>
            <w:tcW w:w="6095" w:type="dxa"/>
          </w:tcPr>
          <w:p w:rsidR="00422EE8" w:rsidRPr="003274B0" w:rsidRDefault="00422EE8" w:rsidP="003274B0">
            <w:pPr>
              <w:pStyle w:val="Listeavsnitt"/>
              <w:numPr>
                <w:ilvl w:val="0"/>
                <w:numId w:val="27"/>
              </w:numPr>
              <w:tabs>
                <w:tab w:val="left" w:pos="360"/>
              </w:tabs>
              <w:spacing w:before="156" w:line="214" w:lineRule="exact"/>
              <w:ind w:right="81" w:hanging="275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an</w:t>
            </w:r>
            <w:r w:rsidRPr="003274B0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indication</w:t>
            </w:r>
            <w:r w:rsidRPr="003274B0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as</w:t>
            </w:r>
            <w:r w:rsidRPr="003274B0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3274B0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whether</w:t>
            </w:r>
            <w:r w:rsidRPr="003274B0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securities</w:t>
            </w:r>
            <w:r w:rsidRPr="003274B0">
              <w:rPr>
                <w:rFonts w:asciiTheme="majorHAnsi" w:hAnsiTheme="majorHAnsi"/>
                <w:color w:val="231F20"/>
                <w:spacing w:val="-1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offered</w:t>
            </w:r>
            <w:r w:rsidRPr="003274B0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are</w:t>
            </w:r>
            <w:r w:rsidRPr="003274B0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or</w:t>
            </w:r>
            <w:r w:rsidRPr="003274B0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will</w:t>
            </w:r>
            <w:r w:rsidRPr="003274B0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be</w:t>
            </w:r>
            <w:r w:rsidRPr="003274B0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object</w:t>
            </w:r>
            <w:r w:rsidRPr="003274B0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an</w:t>
            </w:r>
            <w:r w:rsidRPr="003274B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>application</w:t>
            </w:r>
            <w:r w:rsidRPr="003274B0">
              <w:rPr>
                <w:rFonts w:asciiTheme="majorHAnsi" w:hAnsiTheme="majorHAnsi"/>
                <w:color w:val="231F20"/>
                <w:spacing w:val="1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for</w:t>
            </w:r>
            <w:r w:rsidRPr="003274B0">
              <w:rPr>
                <w:rFonts w:asciiTheme="majorHAnsi" w:hAnsiTheme="majorHAnsi"/>
                <w:color w:val="231F20"/>
                <w:spacing w:val="1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admission</w:t>
            </w:r>
            <w:r w:rsidRPr="003274B0">
              <w:rPr>
                <w:rFonts w:asciiTheme="majorHAnsi" w:hAnsiTheme="majorHAnsi"/>
                <w:color w:val="231F20"/>
                <w:spacing w:val="1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3274B0">
              <w:rPr>
                <w:rFonts w:asciiTheme="majorHAnsi" w:hAnsiTheme="majorHAnsi"/>
                <w:color w:val="231F20"/>
                <w:spacing w:val="1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trading,</w:t>
            </w:r>
            <w:r w:rsidRPr="003274B0">
              <w:rPr>
                <w:rFonts w:asciiTheme="majorHAnsi" w:hAnsiTheme="majorHAnsi"/>
                <w:color w:val="231F20"/>
                <w:spacing w:val="1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with</w:t>
            </w:r>
            <w:r w:rsidRPr="003274B0">
              <w:rPr>
                <w:rFonts w:asciiTheme="majorHAnsi" w:hAnsiTheme="majorHAnsi"/>
                <w:color w:val="231F20"/>
                <w:spacing w:val="1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r w:rsidRPr="003274B0">
              <w:rPr>
                <w:rFonts w:asciiTheme="majorHAnsi" w:hAnsiTheme="majorHAnsi"/>
                <w:color w:val="231F20"/>
                <w:spacing w:val="1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view</w:t>
            </w:r>
            <w:r w:rsidRPr="003274B0">
              <w:rPr>
                <w:rFonts w:asciiTheme="majorHAnsi" w:hAnsiTheme="majorHAnsi"/>
                <w:color w:val="231F20"/>
                <w:spacing w:val="1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3274B0">
              <w:rPr>
                <w:rFonts w:asciiTheme="majorHAnsi" w:hAnsiTheme="majorHAnsi"/>
                <w:color w:val="231F20"/>
                <w:spacing w:val="1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their</w:t>
            </w:r>
            <w:r w:rsidRPr="003274B0">
              <w:rPr>
                <w:rFonts w:asciiTheme="majorHAnsi" w:hAnsiTheme="majorHAnsi"/>
                <w:color w:val="231F20"/>
                <w:spacing w:val="1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distribution</w:t>
            </w:r>
            <w:r w:rsidRPr="003274B0">
              <w:rPr>
                <w:rFonts w:asciiTheme="majorHAnsi" w:hAnsiTheme="majorHAnsi"/>
                <w:color w:val="231F20"/>
                <w:spacing w:val="1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3274B0">
              <w:rPr>
                <w:rFonts w:asciiTheme="majorHAnsi" w:hAnsiTheme="majorHAnsi"/>
                <w:color w:val="231F20"/>
                <w:spacing w:val="1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r w:rsidRPr="003274B0">
              <w:rPr>
                <w:rFonts w:asciiTheme="majorHAnsi" w:hAnsiTheme="majorHAnsi"/>
                <w:color w:val="231F20"/>
                <w:spacing w:val="27"/>
                <w:w w:val="8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regulated</w:t>
            </w:r>
            <w:r w:rsidRPr="003274B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market,</w:t>
            </w:r>
            <w:r w:rsidRPr="003274B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other</w:t>
            </w:r>
            <w:r w:rsidRPr="003274B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third country</w:t>
            </w:r>
            <w:r w:rsidRPr="003274B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markets,</w:t>
            </w:r>
            <w:r w:rsidRPr="003274B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SME Growth</w:t>
            </w:r>
            <w:r w:rsidRPr="003274B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Market</w:t>
            </w:r>
            <w:r w:rsidRPr="003274B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or MTF</w:t>
            </w:r>
            <w:r w:rsidRPr="003274B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with</w:t>
            </w:r>
            <w:r w:rsidRPr="003274B0">
              <w:rPr>
                <w:rFonts w:asciiTheme="majorHAnsi" w:hAnsiTheme="majorHAnsi"/>
                <w:color w:val="231F20"/>
                <w:spacing w:val="-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an</w:t>
            </w:r>
            <w:r w:rsidRPr="003274B0">
              <w:rPr>
                <w:rFonts w:asciiTheme="majorHAnsi" w:hAnsiTheme="majorHAnsi"/>
                <w:color w:val="231F20"/>
                <w:spacing w:val="-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indication</w:t>
            </w:r>
            <w:r w:rsidRPr="003274B0">
              <w:rPr>
                <w:rFonts w:asciiTheme="majorHAnsi" w:hAnsiTheme="majorHAnsi"/>
                <w:color w:val="231F20"/>
                <w:spacing w:val="-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markets</w:t>
            </w:r>
            <w:r w:rsidRPr="003274B0">
              <w:rPr>
                <w:rFonts w:asciiTheme="majorHAnsi" w:hAnsiTheme="maj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3274B0">
              <w:rPr>
                <w:rFonts w:asciiTheme="majorHAnsi" w:hAnsiTheme="majorHAnsi"/>
                <w:color w:val="231F20"/>
                <w:spacing w:val="-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question.</w:t>
            </w:r>
            <w:r w:rsidRPr="003274B0">
              <w:rPr>
                <w:rFonts w:asciiTheme="majorHAnsi" w:hAnsiTheme="majorHAnsi"/>
                <w:color w:val="231F20"/>
                <w:spacing w:val="-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This</w:t>
            </w:r>
            <w:r w:rsidRPr="003274B0">
              <w:rPr>
                <w:rFonts w:asciiTheme="majorHAnsi" w:hAnsiTheme="majorHAnsi"/>
                <w:color w:val="231F20"/>
                <w:spacing w:val="-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circumstance</w:t>
            </w:r>
            <w:r w:rsidRPr="003274B0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must</w:t>
            </w:r>
            <w:r w:rsidRPr="003274B0">
              <w:rPr>
                <w:rFonts w:asciiTheme="majorHAnsi" w:hAnsiTheme="maj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be</w:t>
            </w:r>
            <w:r w:rsidRPr="003274B0">
              <w:rPr>
                <w:rFonts w:asciiTheme="majorHAnsi" w:hAnsiTheme="majorHAnsi"/>
                <w:color w:val="231F20"/>
                <w:spacing w:val="-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set</w:t>
            </w:r>
            <w:r w:rsidRPr="003274B0">
              <w:rPr>
                <w:rFonts w:asciiTheme="majorHAnsi" w:hAnsiTheme="majorHAnsi"/>
                <w:color w:val="231F20"/>
                <w:w w:val="8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out,</w:t>
            </w:r>
            <w:r w:rsidRPr="003274B0">
              <w:rPr>
                <w:rFonts w:asciiTheme="majorHAnsi" w:hAnsiTheme="majorHAnsi"/>
                <w:color w:val="231F20"/>
                <w:spacing w:val="41"/>
                <w:sz w:val="16"/>
                <w:szCs w:val="16"/>
              </w:rPr>
              <w:t xml:space="preserve"> </w:t>
            </w:r>
            <w:proofErr w:type="gramStart"/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without  creating</w:t>
            </w:r>
            <w:proofErr w:type="gramEnd"/>
            <w:r w:rsidRPr="003274B0">
              <w:rPr>
                <w:rFonts w:asciiTheme="majorHAnsi" w:hAnsiTheme="majorHAnsi"/>
                <w:color w:val="231F20"/>
                <w:spacing w:val="4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  impression</w:t>
            </w:r>
            <w:r w:rsidRPr="003274B0">
              <w:rPr>
                <w:rFonts w:asciiTheme="majorHAnsi" w:hAnsiTheme="majorHAnsi"/>
                <w:color w:val="231F20"/>
                <w:spacing w:val="4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that  the</w:t>
            </w:r>
            <w:r w:rsidRPr="003274B0">
              <w:rPr>
                <w:rFonts w:asciiTheme="majorHAnsi" w:hAnsiTheme="majorHAnsi"/>
                <w:color w:val="231F20"/>
                <w:spacing w:val="4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admission  to</w:t>
            </w:r>
            <w:r w:rsidRPr="003274B0">
              <w:rPr>
                <w:rFonts w:asciiTheme="majorHAnsi" w:hAnsiTheme="majorHAnsi"/>
                <w:color w:val="231F20"/>
                <w:spacing w:val="4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trading  will</w:t>
            </w:r>
            <w:r w:rsidRPr="003274B0">
              <w:rPr>
                <w:rFonts w:asciiTheme="majorHAnsi" w:hAnsiTheme="majorHAnsi"/>
                <w:color w:val="231F20"/>
                <w:w w:val="8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necessarily</w:t>
            </w:r>
            <w:r w:rsidRPr="003274B0">
              <w:rPr>
                <w:rFonts w:asciiTheme="majorHAnsi" w:hAnsiTheme="majorHAnsi"/>
                <w:color w:val="231F20"/>
                <w:spacing w:val="19"/>
                <w:w w:val="9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be</w:t>
            </w:r>
            <w:r w:rsidRPr="003274B0">
              <w:rPr>
                <w:rFonts w:asciiTheme="majorHAnsi" w:hAnsiTheme="majorHAnsi"/>
                <w:color w:val="231F20"/>
                <w:spacing w:val="23"/>
                <w:w w:val="9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approved.</w:t>
            </w:r>
          </w:p>
          <w:p w:rsidR="00422EE8" w:rsidRPr="003274B0" w:rsidRDefault="00422EE8" w:rsidP="00775FBA">
            <w:pPr>
              <w:pStyle w:val="TableParagraph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3274B0">
            <w:pPr>
              <w:pStyle w:val="Listeavsnitt"/>
              <w:numPr>
                <w:ilvl w:val="0"/>
                <w:numId w:val="27"/>
              </w:numPr>
              <w:tabs>
                <w:tab w:val="left" w:pos="360"/>
              </w:tabs>
              <w:spacing w:before="129" w:line="214" w:lineRule="exact"/>
              <w:ind w:right="84" w:hanging="275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If</w:t>
            </w:r>
            <w:r w:rsidRPr="003274B0">
              <w:rPr>
                <w:rFonts w:asciiTheme="majorHAnsi" w:hAnsiTheme="majorHAnsi"/>
                <w:color w:val="231F20"/>
                <w:spacing w:val="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known,</w:t>
            </w:r>
            <w:r w:rsidRPr="003274B0">
              <w:rPr>
                <w:rFonts w:asciiTheme="majorHAnsi" w:hAnsiTheme="majorHAnsi"/>
                <w:color w:val="231F20"/>
                <w:spacing w:val="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give</w:t>
            </w:r>
            <w:r w:rsidRPr="003274B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earliest</w:t>
            </w:r>
            <w:r w:rsidRPr="003274B0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dates</w:t>
            </w:r>
            <w:r w:rsidRPr="003274B0">
              <w:rPr>
                <w:rFonts w:asciiTheme="majorHAnsi" w:hAnsiTheme="majorHAnsi"/>
                <w:color w:val="231F20"/>
                <w:spacing w:val="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on</w:t>
            </w:r>
            <w:r w:rsidRPr="003274B0">
              <w:rPr>
                <w:rFonts w:asciiTheme="majorHAnsi" w:hAnsiTheme="majorHAnsi"/>
                <w:color w:val="231F20"/>
                <w:spacing w:val="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which</w:t>
            </w:r>
            <w:r w:rsidRPr="003274B0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securities</w:t>
            </w:r>
            <w:r w:rsidRPr="003274B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proofErr w:type="gramStart"/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will</w:t>
            </w:r>
            <w:r w:rsidRPr="003274B0">
              <w:rPr>
                <w:rFonts w:asciiTheme="majorHAnsi" w:hAnsiTheme="majorHAnsi"/>
                <w:color w:val="231F20"/>
                <w:spacing w:val="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be</w:t>
            </w:r>
            <w:r w:rsidRPr="003274B0">
              <w:rPr>
                <w:rFonts w:asciiTheme="majorHAnsi" w:hAnsiTheme="majorHAnsi"/>
                <w:color w:val="231F20"/>
                <w:spacing w:val="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admitted</w:t>
            </w:r>
            <w:proofErr w:type="gramEnd"/>
            <w:r w:rsidRPr="003274B0">
              <w:rPr>
                <w:rFonts w:asciiTheme="majorHAnsi" w:hAnsiTheme="majorHAnsi"/>
                <w:color w:val="231F20"/>
                <w:spacing w:val="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3274B0">
              <w:rPr>
                <w:rFonts w:asciiTheme="majorHAnsi" w:hAnsiTheme="majorHAnsi"/>
                <w:color w:val="231F20"/>
                <w:w w:val="9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trading.</w:t>
            </w:r>
          </w:p>
        </w:tc>
        <w:tc>
          <w:tcPr>
            <w:tcW w:w="1418" w:type="dxa"/>
          </w:tcPr>
          <w:p w:rsidR="00422EE8" w:rsidRPr="003274B0" w:rsidRDefault="00422EE8" w:rsidP="00775FBA">
            <w:pPr>
              <w:pStyle w:val="TableParagraph"/>
              <w:spacing w:before="147"/>
              <w:ind w:left="84"/>
              <w:rPr>
                <w:rFonts w:asciiTheme="majorHAnsi" w:eastAsia="Cambria" w:hAnsiTheme="majorHAnsi" w:cs="Cambria"/>
                <w:sz w:val="14"/>
                <w:szCs w:val="14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Category</w:t>
            </w:r>
            <w:r w:rsidRPr="003274B0">
              <w:rPr>
                <w:rFonts w:asciiTheme="majorHAnsi" w:hAnsiTheme="majorHAnsi"/>
                <w:color w:val="231F20"/>
                <w:spacing w:val="-4"/>
                <w:w w:val="95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B</w:t>
            </w:r>
          </w:p>
          <w:p w:rsidR="00422EE8" w:rsidRPr="003274B0" w:rsidRDefault="00422EE8" w:rsidP="00775FBA">
            <w:pPr>
              <w:pStyle w:val="TableParagraph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  <w:p w:rsidR="00422EE8" w:rsidRPr="003274B0" w:rsidRDefault="00422EE8" w:rsidP="00775FBA">
            <w:pPr>
              <w:pStyle w:val="TableParagraph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  <w:p w:rsidR="00422EE8" w:rsidRPr="003274B0" w:rsidRDefault="00422EE8" w:rsidP="00775FBA">
            <w:pPr>
              <w:pStyle w:val="TableParagraph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  <w:p w:rsidR="00422EE8" w:rsidRPr="003274B0" w:rsidRDefault="00422EE8" w:rsidP="00775FBA">
            <w:pPr>
              <w:pStyle w:val="TableParagraph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  <w:p w:rsidR="00422EE8" w:rsidRPr="003274B0" w:rsidRDefault="00422EE8" w:rsidP="00775FBA">
            <w:pPr>
              <w:pStyle w:val="TableParagraph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  <w:p w:rsidR="00422EE8" w:rsidRPr="003274B0" w:rsidRDefault="00422EE8" w:rsidP="00775FBA">
            <w:pPr>
              <w:pStyle w:val="TableParagraph"/>
              <w:rPr>
                <w:rFonts w:asciiTheme="majorHAnsi" w:eastAsia="Times New Roman" w:hAnsiTheme="majorHAnsi" w:cs="Times New Roman"/>
                <w:sz w:val="14"/>
                <w:szCs w:val="14"/>
              </w:rPr>
            </w:pPr>
          </w:p>
          <w:p w:rsidR="00422EE8" w:rsidRPr="003274B0" w:rsidRDefault="00422EE8" w:rsidP="00775FBA">
            <w:pPr>
              <w:pStyle w:val="TableParagraph"/>
              <w:spacing w:before="151"/>
              <w:ind w:left="84"/>
              <w:rPr>
                <w:rFonts w:asciiTheme="majorHAnsi" w:eastAsia="Cambria" w:hAnsiTheme="majorHAnsi" w:cs="Cambria"/>
                <w:sz w:val="14"/>
                <w:szCs w:val="14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Category</w:t>
            </w:r>
            <w:r w:rsidRPr="003274B0">
              <w:rPr>
                <w:rFonts w:asciiTheme="majorHAnsi" w:hAnsiTheme="majorHAnsi"/>
                <w:color w:val="231F20"/>
                <w:spacing w:val="15"/>
                <w:w w:val="95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</w:t>
            </w:r>
          </w:p>
        </w:tc>
        <w:tc>
          <w:tcPr>
            <w:tcW w:w="1134" w:type="dxa"/>
          </w:tcPr>
          <w:p w:rsidR="00422EE8" w:rsidRPr="003274B0" w:rsidRDefault="00422EE8" w:rsidP="00775FBA">
            <w:pPr>
              <w:pStyle w:val="TableParagraph"/>
              <w:spacing w:before="147"/>
              <w:ind w:left="84"/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</w:pPr>
          </w:p>
        </w:tc>
        <w:tc>
          <w:tcPr>
            <w:tcW w:w="1701" w:type="dxa"/>
          </w:tcPr>
          <w:p w:rsidR="00422EE8" w:rsidRPr="003274B0" w:rsidRDefault="00422EE8" w:rsidP="00775FBA">
            <w:pPr>
              <w:pStyle w:val="TableParagraph"/>
              <w:spacing w:before="147"/>
              <w:ind w:left="84"/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</w:pPr>
          </w:p>
        </w:tc>
      </w:tr>
      <w:tr w:rsidR="00422EE8" w:rsidRPr="003274B0" w:rsidTr="00422EE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422EE8" w:rsidRPr="003274B0" w:rsidRDefault="00422EE8" w:rsidP="00775FBA">
            <w:pPr>
              <w:pStyle w:val="TableParagraph"/>
              <w:spacing w:before="146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3274B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6.2</w:t>
            </w:r>
          </w:p>
        </w:tc>
        <w:tc>
          <w:tcPr>
            <w:tcW w:w="6095" w:type="dxa"/>
          </w:tcPr>
          <w:p w:rsidR="00422EE8" w:rsidRPr="003274B0" w:rsidRDefault="00422EE8" w:rsidP="00775FBA">
            <w:pPr>
              <w:pStyle w:val="TableParagraph"/>
              <w:spacing w:before="153" w:line="230" w:lineRule="auto"/>
              <w:ind w:left="84" w:right="83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All</w:t>
            </w:r>
            <w:r w:rsidRPr="003274B0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regulated</w:t>
            </w:r>
            <w:r w:rsidRPr="003274B0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markets</w:t>
            </w:r>
            <w:r w:rsidRPr="003274B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or</w:t>
            </w:r>
            <w:r w:rsidRPr="003274B0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third</w:t>
            </w:r>
            <w:r w:rsidRPr="003274B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country</w:t>
            </w:r>
            <w:r w:rsidRPr="003274B0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markets,</w:t>
            </w:r>
            <w:r w:rsidRPr="003274B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SME</w:t>
            </w:r>
            <w:r w:rsidRPr="003274B0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Growth</w:t>
            </w:r>
            <w:r w:rsidRPr="003274B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Market</w:t>
            </w:r>
            <w:r w:rsidRPr="003274B0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or</w:t>
            </w:r>
            <w:r w:rsidRPr="003274B0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MTFs</w:t>
            </w:r>
            <w:r w:rsidRPr="003274B0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on which,</w:t>
            </w:r>
            <w:r w:rsidRPr="003274B0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3274B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knowledge</w:t>
            </w:r>
            <w:r w:rsidRPr="003274B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issuer,</w:t>
            </w:r>
            <w:r w:rsidRPr="003274B0">
              <w:rPr>
                <w:rFonts w:asciiTheme="majorHAnsi" w:hAnsiTheme="majorHAnsi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>securities</w:t>
            </w:r>
            <w:r w:rsidRPr="003274B0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same</w:t>
            </w:r>
            <w:r w:rsidRPr="003274B0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class</w:t>
            </w:r>
            <w:r w:rsidRPr="003274B0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securities</w:t>
            </w:r>
            <w:r w:rsidRPr="003274B0">
              <w:rPr>
                <w:rFonts w:asciiTheme="majorHAnsi" w:hAnsiTheme="majorHAnsi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3274B0">
              <w:rPr>
                <w:rFonts w:asciiTheme="majorHAnsi" w:hAnsiTheme="majorHAnsi"/>
                <w:color w:val="231F20"/>
                <w:spacing w:val="27"/>
                <w:w w:val="9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be</w:t>
            </w:r>
            <w:r w:rsidRPr="003274B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offered</w:t>
            </w:r>
            <w:r w:rsidRPr="003274B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3274B0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public</w:t>
            </w:r>
            <w:r w:rsidRPr="003274B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or</w:t>
            </w:r>
            <w:r w:rsidRPr="003274B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admitted</w:t>
            </w:r>
            <w:r w:rsidRPr="003274B0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3274B0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trading</w:t>
            </w:r>
            <w:r w:rsidRPr="003274B0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are</w:t>
            </w:r>
            <w:r w:rsidRPr="003274B0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already</w:t>
            </w:r>
            <w:r w:rsidRPr="003274B0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admitted</w:t>
            </w:r>
            <w:r w:rsidRPr="003274B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3274B0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trading.</w:t>
            </w:r>
          </w:p>
        </w:tc>
        <w:tc>
          <w:tcPr>
            <w:tcW w:w="1418" w:type="dxa"/>
          </w:tcPr>
          <w:p w:rsidR="00422EE8" w:rsidRPr="003274B0" w:rsidRDefault="00422EE8" w:rsidP="00775FBA">
            <w:pPr>
              <w:pStyle w:val="TableParagraph"/>
              <w:spacing w:before="146"/>
              <w:ind w:left="84"/>
              <w:rPr>
                <w:rFonts w:asciiTheme="majorHAnsi" w:eastAsia="Cambria" w:hAnsiTheme="majorHAnsi" w:cs="Cambria"/>
                <w:sz w:val="14"/>
                <w:szCs w:val="14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Category</w:t>
            </w:r>
            <w:r w:rsidRPr="003274B0">
              <w:rPr>
                <w:rFonts w:asciiTheme="majorHAnsi" w:hAnsiTheme="majorHAnsi"/>
                <w:color w:val="231F20"/>
                <w:spacing w:val="15"/>
                <w:w w:val="95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</w:t>
            </w:r>
          </w:p>
        </w:tc>
        <w:tc>
          <w:tcPr>
            <w:tcW w:w="1134" w:type="dxa"/>
          </w:tcPr>
          <w:p w:rsidR="00422EE8" w:rsidRPr="003274B0" w:rsidRDefault="00422EE8" w:rsidP="00775FBA">
            <w:pPr>
              <w:pStyle w:val="TableParagraph"/>
              <w:spacing w:before="146"/>
              <w:ind w:left="84"/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</w:pPr>
          </w:p>
        </w:tc>
        <w:tc>
          <w:tcPr>
            <w:tcW w:w="1701" w:type="dxa"/>
          </w:tcPr>
          <w:p w:rsidR="00422EE8" w:rsidRPr="003274B0" w:rsidRDefault="00422EE8" w:rsidP="00775FBA">
            <w:pPr>
              <w:pStyle w:val="TableParagraph"/>
              <w:spacing w:before="146"/>
              <w:ind w:left="84"/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</w:pPr>
          </w:p>
        </w:tc>
      </w:tr>
      <w:tr w:rsidR="00422EE8" w:rsidRPr="003274B0" w:rsidTr="00422EE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422EE8" w:rsidRPr="003274B0" w:rsidRDefault="00422EE8" w:rsidP="00775FBA">
            <w:pPr>
              <w:pStyle w:val="TableParagraph"/>
              <w:spacing w:before="148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3274B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6.3</w:t>
            </w:r>
          </w:p>
        </w:tc>
        <w:tc>
          <w:tcPr>
            <w:tcW w:w="6095" w:type="dxa"/>
          </w:tcPr>
          <w:p w:rsidR="00422EE8" w:rsidRPr="003274B0" w:rsidRDefault="00422EE8" w:rsidP="00775FBA">
            <w:pPr>
              <w:pStyle w:val="TableParagraph"/>
              <w:spacing w:before="157" w:line="214" w:lineRule="exact"/>
              <w:ind w:left="84" w:right="81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3274B0">
              <w:rPr>
                <w:rFonts w:asciiTheme="majorHAnsi" w:hAnsiTheme="majorHAnsi"/>
                <w:color w:val="231F20"/>
                <w:spacing w:val="-2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1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case</w:t>
            </w:r>
            <w:r w:rsidRPr="003274B0">
              <w:rPr>
                <w:rFonts w:asciiTheme="majorHAnsi" w:hAnsiTheme="majorHAnsi"/>
                <w:color w:val="231F20"/>
                <w:spacing w:val="-2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-1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admission</w:t>
            </w:r>
            <w:r w:rsidRPr="003274B0">
              <w:rPr>
                <w:rFonts w:asciiTheme="majorHAnsi" w:hAnsiTheme="majorHAnsi"/>
                <w:color w:val="231F20"/>
                <w:spacing w:val="-2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3274B0">
              <w:rPr>
                <w:rFonts w:asciiTheme="majorHAnsi" w:hAnsiTheme="majorHAnsi"/>
                <w:color w:val="231F20"/>
                <w:spacing w:val="-1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trading</w:t>
            </w:r>
            <w:r w:rsidRPr="003274B0">
              <w:rPr>
                <w:rFonts w:asciiTheme="majorHAnsi" w:hAnsiTheme="majorHAnsi"/>
                <w:color w:val="231F20"/>
                <w:spacing w:val="-1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on</w:t>
            </w:r>
            <w:r w:rsidRPr="003274B0">
              <w:rPr>
                <w:rFonts w:asciiTheme="majorHAnsi" w:hAnsiTheme="majorHAnsi"/>
                <w:color w:val="231F20"/>
                <w:spacing w:val="-1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r w:rsidRPr="003274B0">
              <w:rPr>
                <w:rFonts w:asciiTheme="majorHAnsi" w:hAnsiTheme="majorHAnsi"/>
                <w:color w:val="231F20"/>
                <w:spacing w:val="-2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regulated</w:t>
            </w:r>
            <w:r w:rsidRPr="003274B0">
              <w:rPr>
                <w:rFonts w:asciiTheme="majorHAnsi" w:hAnsiTheme="majorHAnsi"/>
                <w:color w:val="231F20"/>
                <w:spacing w:val="-2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market,</w:t>
            </w:r>
            <w:r w:rsidRPr="003274B0">
              <w:rPr>
                <w:rFonts w:asciiTheme="majorHAnsi" w:hAnsiTheme="majorHAnsi"/>
                <w:color w:val="231F20"/>
                <w:spacing w:val="-2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2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name</w:t>
            </w:r>
            <w:r w:rsidRPr="003274B0">
              <w:rPr>
                <w:rFonts w:asciiTheme="majorHAnsi" w:hAnsiTheme="majorHAnsi"/>
                <w:color w:val="231F20"/>
                <w:spacing w:val="-1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3274B0">
              <w:rPr>
                <w:rFonts w:asciiTheme="majorHAnsi" w:hAnsiTheme="majorHAnsi"/>
                <w:color w:val="231F20"/>
                <w:spacing w:val="-1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address</w:t>
            </w:r>
            <w:r w:rsidRPr="003274B0">
              <w:rPr>
                <w:rFonts w:asciiTheme="majorHAnsi" w:hAnsiTheme="majorHAnsi"/>
                <w:color w:val="231F20"/>
                <w:spacing w:val="-2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entities</w:t>
            </w:r>
            <w:r w:rsidRPr="003274B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which</w:t>
            </w:r>
            <w:r w:rsidRPr="003274B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have</w:t>
            </w:r>
            <w:r w:rsidRPr="003274B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r w:rsidRPr="003274B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firm</w:t>
            </w:r>
            <w:r w:rsidRPr="003274B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commitment</w:t>
            </w:r>
            <w:r w:rsidRPr="003274B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3274B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act</w:t>
            </w:r>
            <w:r w:rsidRPr="003274B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as</w:t>
            </w:r>
            <w:r w:rsidRPr="003274B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intermediaries</w:t>
            </w:r>
            <w:r w:rsidRPr="003274B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3274B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secondary</w:t>
            </w:r>
            <w:r w:rsidRPr="003274B0">
              <w:rPr>
                <w:rFonts w:asciiTheme="majorHAnsi" w:hAnsiTheme="majorHAnsi"/>
                <w:color w:val="231F20"/>
                <w:w w:val="89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trading,</w:t>
            </w:r>
            <w:r w:rsidRPr="003274B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providing</w:t>
            </w:r>
            <w:r w:rsidRPr="003274B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liquidity</w:t>
            </w:r>
            <w:r w:rsidRPr="003274B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through</w:t>
            </w:r>
            <w:r w:rsidRPr="003274B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bid</w:t>
            </w:r>
            <w:r w:rsidRPr="003274B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3274B0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offer</w:t>
            </w:r>
            <w:r w:rsidRPr="003274B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rates</w:t>
            </w:r>
            <w:r w:rsidRPr="003274B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3274B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description</w:t>
            </w:r>
            <w:r w:rsidRPr="003274B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main</w:t>
            </w:r>
            <w:r w:rsidRPr="003274B0">
              <w:rPr>
                <w:rFonts w:asciiTheme="majorHAnsi" w:hAnsiTheme="majorHAnsi"/>
                <w:color w:val="231F20"/>
                <w:w w:val="9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terms</w:t>
            </w:r>
            <w:r w:rsidRPr="003274B0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their</w:t>
            </w:r>
            <w:r w:rsidRPr="003274B0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commitment.</w:t>
            </w:r>
          </w:p>
        </w:tc>
        <w:tc>
          <w:tcPr>
            <w:tcW w:w="1418" w:type="dxa"/>
          </w:tcPr>
          <w:p w:rsidR="00422EE8" w:rsidRPr="003274B0" w:rsidRDefault="00422EE8" w:rsidP="00775FBA">
            <w:pPr>
              <w:pStyle w:val="TableParagraph"/>
              <w:spacing w:before="148"/>
              <w:ind w:left="84"/>
              <w:rPr>
                <w:rFonts w:asciiTheme="majorHAnsi" w:eastAsia="Cambria" w:hAnsiTheme="majorHAnsi" w:cs="Cambria"/>
                <w:sz w:val="14"/>
                <w:szCs w:val="14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Category</w:t>
            </w:r>
            <w:r w:rsidRPr="003274B0">
              <w:rPr>
                <w:rFonts w:asciiTheme="majorHAnsi" w:hAnsiTheme="majorHAnsi"/>
                <w:color w:val="231F20"/>
                <w:spacing w:val="15"/>
                <w:w w:val="95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</w:t>
            </w:r>
          </w:p>
        </w:tc>
        <w:tc>
          <w:tcPr>
            <w:tcW w:w="1134" w:type="dxa"/>
          </w:tcPr>
          <w:p w:rsidR="00422EE8" w:rsidRPr="003274B0" w:rsidRDefault="00422EE8" w:rsidP="00775FBA">
            <w:pPr>
              <w:pStyle w:val="TableParagraph"/>
              <w:spacing w:before="148"/>
              <w:ind w:left="84"/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</w:pPr>
          </w:p>
        </w:tc>
        <w:tc>
          <w:tcPr>
            <w:tcW w:w="1701" w:type="dxa"/>
          </w:tcPr>
          <w:p w:rsidR="00422EE8" w:rsidRPr="003274B0" w:rsidRDefault="00422EE8" w:rsidP="00775FBA">
            <w:pPr>
              <w:pStyle w:val="TableParagraph"/>
              <w:spacing w:before="148"/>
              <w:ind w:left="84"/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</w:pPr>
          </w:p>
        </w:tc>
      </w:tr>
      <w:tr w:rsidR="00422EE8" w:rsidRPr="003274B0" w:rsidTr="00422EE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422EE8" w:rsidRPr="003274B0" w:rsidRDefault="00422EE8" w:rsidP="00775FBA">
            <w:pPr>
              <w:pStyle w:val="TableParagraph"/>
              <w:spacing w:before="149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3274B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6.4</w:t>
            </w:r>
          </w:p>
        </w:tc>
        <w:tc>
          <w:tcPr>
            <w:tcW w:w="6095" w:type="dxa"/>
          </w:tcPr>
          <w:p w:rsidR="00422EE8" w:rsidRPr="003274B0" w:rsidRDefault="00422EE8" w:rsidP="00775FBA">
            <w:pPr>
              <w:pStyle w:val="TableParagraph"/>
              <w:spacing w:before="149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issue</w:t>
            </w:r>
            <w:r w:rsidRPr="003274B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price</w:t>
            </w:r>
            <w:r w:rsidRPr="003274B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securities.</w:t>
            </w:r>
          </w:p>
        </w:tc>
        <w:tc>
          <w:tcPr>
            <w:tcW w:w="1418" w:type="dxa"/>
          </w:tcPr>
          <w:p w:rsidR="00422EE8" w:rsidRPr="003274B0" w:rsidRDefault="00422EE8" w:rsidP="00775FBA">
            <w:pPr>
              <w:pStyle w:val="TableParagraph"/>
              <w:spacing w:before="149"/>
              <w:ind w:left="84"/>
              <w:rPr>
                <w:rFonts w:asciiTheme="majorHAnsi" w:eastAsia="Cambria" w:hAnsiTheme="majorHAnsi" w:cs="Cambria"/>
                <w:sz w:val="14"/>
                <w:szCs w:val="14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Category</w:t>
            </w:r>
            <w:r w:rsidRPr="003274B0">
              <w:rPr>
                <w:rFonts w:asciiTheme="majorHAnsi" w:hAnsiTheme="majorHAnsi"/>
                <w:color w:val="231F20"/>
                <w:spacing w:val="15"/>
                <w:w w:val="95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</w:t>
            </w:r>
          </w:p>
        </w:tc>
        <w:tc>
          <w:tcPr>
            <w:tcW w:w="1134" w:type="dxa"/>
          </w:tcPr>
          <w:p w:rsidR="00422EE8" w:rsidRPr="003274B0" w:rsidRDefault="00422EE8" w:rsidP="00775FBA">
            <w:pPr>
              <w:pStyle w:val="TableParagraph"/>
              <w:spacing w:before="149"/>
              <w:ind w:left="84"/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</w:pPr>
          </w:p>
        </w:tc>
        <w:tc>
          <w:tcPr>
            <w:tcW w:w="1701" w:type="dxa"/>
          </w:tcPr>
          <w:p w:rsidR="00422EE8" w:rsidRPr="003274B0" w:rsidRDefault="00422EE8" w:rsidP="00775FBA">
            <w:pPr>
              <w:pStyle w:val="TableParagraph"/>
              <w:spacing w:before="149"/>
              <w:ind w:left="84"/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</w:pPr>
          </w:p>
        </w:tc>
      </w:tr>
      <w:tr w:rsidR="00422EE8" w:rsidRPr="003274B0" w:rsidTr="00422EE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422EE8" w:rsidRPr="003274B0" w:rsidRDefault="00422EE8" w:rsidP="00775FBA">
            <w:pPr>
              <w:pStyle w:val="TableParagraph"/>
              <w:spacing w:before="6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775FBA">
            <w:pPr>
              <w:pStyle w:val="TableParagraph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SECTION</w:t>
            </w:r>
            <w:r w:rsidRPr="003274B0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7</w:t>
            </w:r>
          </w:p>
        </w:tc>
        <w:tc>
          <w:tcPr>
            <w:tcW w:w="6095" w:type="dxa"/>
          </w:tcPr>
          <w:p w:rsidR="00422EE8" w:rsidRPr="003274B0" w:rsidRDefault="00422EE8" w:rsidP="00775FBA">
            <w:pPr>
              <w:pStyle w:val="TableParagraph"/>
              <w:spacing w:before="6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:rsidR="00422EE8" w:rsidRPr="003274B0" w:rsidRDefault="00422EE8" w:rsidP="00775FBA">
            <w:pPr>
              <w:pStyle w:val="TableParagraph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ADDITIONAL   INFORMATION</w:t>
            </w:r>
          </w:p>
        </w:tc>
        <w:tc>
          <w:tcPr>
            <w:tcW w:w="1418" w:type="dxa"/>
          </w:tcPr>
          <w:p w:rsidR="00422EE8" w:rsidRPr="003274B0" w:rsidRDefault="00422EE8" w:rsidP="00775FBA">
            <w:pPr>
              <w:pStyle w:val="TableParagraph"/>
              <w:spacing w:before="6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22EE8" w:rsidRPr="003274B0" w:rsidRDefault="00422EE8" w:rsidP="00775FBA">
            <w:pPr>
              <w:pStyle w:val="TableParagraph"/>
              <w:spacing w:before="6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22EE8" w:rsidRPr="003274B0" w:rsidRDefault="00422EE8" w:rsidP="00775FBA">
            <w:pPr>
              <w:pStyle w:val="TableParagraph"/>
              <w:spacing w:before="6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</w:tr>
      <w:tr w:rsidR="00422EE8" w:rsidRPr="003274B0" w:rsidTr="00422EE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422EE8" w:rsidRPr="003274B0" w:rsidRDefault="00422EE8" w:rsidP="00775FBA">
            <w:pPr>
              <w:pStyle w:val="TableParagraph"/>
              <w:spacing w:before="149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3274B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7.1</w:t>
            </w:r>
          </w:p>
        </w:tc>
        <w:tc>
          <w:tcPr>
            <w:tcW w:w="6095" w:type="dxa"/>
          </w:tcPr>
          <w:p w:rsidR="00422EE8" w:rsidRPr="003274B0" w:rsidRDefault="00422EE8" w:rsidP="00775FBA">
            <w:pPr>
              <w:pStyle w:val="TableParagraph"/>
              <w:spacing w:before="159" w:line="214" w:lineRule="exact"/>
              <w:ind w:left="84" w:righ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If</w:t>
            </w:r>
            <w:r w:rsidRPr="003274B0">
              <w:rPr>
                <w:rFonts w:asciiTheme="majorHAnsi" w:hAnsiTheme="majorHAnsi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advisors</w:t>
            </w:r>
            <w:r w:rsidRPr="003274B0">
              <w:rPr>
                <w:rFonts w:asciiTheme="majorHAnsi" w:hAnsiTheme="majorHAnsi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connected</w:t>
            </w:r>
            <w:r w:rsidRPr="003274B0">
              <w:rPr>
                <w:rFonts w:asciiTheme="majorHAnsi" w:hAnsiTheme="majorHAnsi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with</w:t>
            </w:r>
            <w:r w:rsidRPr="003274B0">
              <w:rPr>
                <w:rFonts w:asciiTheme="majorHAnsi" w:hAnsiTheme="majorHAnsi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</w:t>
            </w:r>
            <w:r w:rsidRPr="003274B0">
              <w:rPr>
                <w:rFonts w:asciiTheme="majorHAnsi" w:hAnsiTheme="majorHAnsi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issue</w:t>
            </w:r>
            <w:r w:rsidRPr="003274B0">
              <w:rPr>
                <w:rFonts w:asciiTheme="majorHAnsi" w:hAnsiTheme="majorHAnsi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proofErr w:type="gramStart"/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are</w:t>
            </w:r>
            <w:r w:rsidRPr="003274B0">
              <w:rPr>
                <w:rFonts w:asciiTheme="majorHAnsi" w:hAnsiTheme="majorHAnsi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referred</w:t>
            </w:r>
            <w:proofErr w:type="gramEnd"/>
            <w:r w:rsidRPr="003274B0">
              <w:rPr>
                <w:rFonts w:asciiTheme="majorHAnsi" w:hAnsiTheme="majorHAnsi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3274B0">
              <w:rPr>
                <w:rFonts w:asciiTheme="majorHAnsi" w:hAnsiTheme="majorHAnsi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3274B0">
              <w:rPr>
                <w:rFonts w:asciiTheme="majorHAnsi" w:hAnsiTheme="majorHAnsi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securities</w:t>
            </w:r>
            <w:r w:rsidRPr="003274B0">
              <w:rPr>
                <w:rFonts w:asciiTheme="majorHAnsi" w:hAnsiTheme="majorHAnsi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note,</w:t>
            </w:r>
            <w:r w:rsidRPr="003274B0">
              <w:rPr>
                <w:rFonts w:asciiTheme="majorHAnsi" w:hAnsiTheme="majorHAnsi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  <w:r w:rsidRPr="003274B0">
              <w:rPr>
                <w:rFonts w:asciiTheme="majorHAnsi" w:hAnsiTheme="majorHAnsi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statement</w:t>
            </w:r>
            <w:r w:rsidRPr="003274B0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capacity</w:t>
            </w:r>
            <w:r w:rsidRPr="003274B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3274B0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which</w:t>
            </w:r>
            <w:r w:rsidRPr="003274B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advisors</w:t>
            </w:r>
            <w:r w:rsidRPr="003274B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have</w:t>
            </w:r>
            <w:r w:rsidRPr="003274B0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acted.</w:t>
            </w:r>
          </w:p>
        </w:tc>
        <w:tc>
          <w:tcPr>
            <w:tcW w:w="1418" w:type="dxa"/>
          </w:tcPr>
          <w:p w:rsidR="00422EE8" w:rsidRPr="003274B0" w:rsidRDefault="00422EE8" w:rsidP="00775FBA">
            <w:pPr>
              <w:pStyle w:val="TableParagraph"/>
              <w:spacing w:before="149"/>
              <w:ind w:left="84"/>
              <w:rPr>
                <w:rFonts w:asciiTheme="majorHAnsi" w:eastAsia="Cambria" w:hAnsiTheme="majorHAnsi" w:cs="Cambria"/>
                <w:sz w:val="14"/>
                <w:szCs w:val="14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Category</w:t>
            </w:r>
            <w:r w:rsidRPr="003274B0">
              <w:rPr>
                <w:rFonts w:asciiTheme="majorHAnsi" w:hAnsiTheme="majorHAnsi"/>
                <w:color w:val="231F20"/>
                <w:spacing w:val="15"/>
                <w:w w:val="95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</w:t>
            </w:r>
          </w:p>
        </w:tc>
        <w:tc>
          <w:tcPr>
            <w:tcW w:w="1134" w:type="dxa"/>
          </w:tcPr>
          <w:p w:rsidR="00422EE8" w:rsidRPr="003274B0" w:rsidRDefault="00422EE8" w:rsidP="00775FBA">
            <w:pPr>
              <w:pStyle w:val="TableParagraph"/>
              <w:spacing w:before="149"/>
              <w:ind w:left="84"/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</w:pPr>
          </w:p>
        </w:tc>
        <w:tc>
          <w:tcPr>
            <w:tcW w:w="1701" w:type="dxa"/>
          </w:tcPr>
          <w:p w:rsidR="00422EE8" w:rsidRPr="003274B0" w:rsidRDefault="00422EE8" w:rsidP="00775FBA">
            <w:pPr>
              <w:pStyle w:val="TableParagraph"/>
              <w:spacing w:before="149"/>
              <w:ind w:left="84"/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</w:pPr>
          </w:p>
        </w:tc>
      </w:tr>
      <w:tr w:rsidR="00422EE8" w:rsidRPr="003274B0" w:rsidTr="00422EE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422EE8" w:rsidRPr="003274B0" w:rsidRDefault="00422EE8" w:rsidP="00775FBA">
            <w:pPr>
              <w:pStyle w:val="TableParagraph"/>
              <w:spacing w:before="148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3274B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7.2</w:t>
            </w:r>
          </w:p>
        </w:tc>
        <w:tc>
          <w:tcPr>
            <w:tcW w:w="6095" w:type="dxa"/>
          </w:tcPr>
          <w:p w:rsidR="00422EE8" w:rsidRPr="003274B0" w:rsidRDefault="00422EE8" w:rsidP="00775FBA">
            <w:pPr>
              <w:pStyle w:val="TableParagraph"/>
              <w:spacing w:before="157" w:line="214" w:lineRule="exact"/>
              <w:ind w:left="84" w:right="80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</w:t>
            </w:r>
            <w:r w:rsidRPr="003274B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indication of</w:t>
            </w:r>
            <w:r w:rsidRPr="003274B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other</w:t>
            </w:r>
            <w:r w:rsidRPr="003274B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information</w:t>
            </w:r>
            <w:r w:rsidRPr="003274B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3274B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securities</w:t>
            </w:r>
            <w:r w:rsidRPr="003274B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proofErr w:type="gramStart"/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note</w:t>
            </w:r>
            <w:r w:rsidRPr="003274B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which</w:t>
            </w:r>
            <w:proofErr w:type="gramEnd"/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 xml:space="preserve"> has been</w:t>
            </w:r>
            <w:r w:rsidRPr="003274B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audited</w:t>
            </w:r>
            <w:r w:rsidRPr="003274B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or</w:t>
            </w:r>
            <w:r w:rsidRPr="003274B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reviewed</w:t>
            </w:r>
            <w:r w:rsidRPr="003274B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by statutory</w:t>
            </w:r>
            <w:r w:rsidRPr="003274B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auditors</w:t>
            </w:r>
            <w:r w:rsidRPr="003274B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 where</w:t>
            </w:r>
            <w:r w:rsidRPr="003274B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auditors</w:t>
            </w:r>
            <w:r w:rsidRPr="003274B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have</w:t>
            </w:r>
            <w:r w:rsidRPr="003274B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produced</w:t>
            </w:r>
            <w:r w:rsidRPr="003274B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 report.</w:t>
            </w:r>
            <w:r w:rsidRPr="003274B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Repro­</w:t>
            </w:r>
            <w:r w:rsidRPr="003274B0">
              <w:rPr>
                <w:rFonts w:asciiTheme="majorHAnsi" w:hAnsiTheme="majorHAnsi"/>
                <w:color w:val="231F20"/>
                <w:spacing w:val="21"/>
                <w:sz w:val="16"/>
                <w:szCs w:val="16"/>
              </w:rPr>
              <w:t xml:space="preserve"> </w:t>
            </w:r>
            <w:proofErr w:type="spellStart"/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duction</w:t>
            </w:r>
            <w:proofErr w:type="spellEnd"/>
            <w:r w:rsidRPr="003274B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report</w:t>
            </w:r>
            <w:r w:rsidRPr="003274B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or,</w:t>
            </w:r>
            <w:r w:rsidRPr="003274B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with</w:t>
            </w:r>
            <w:r w:rsidRPr="003274B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permission</w:t>
            </w:r>
            <w:r w:rsidRPr="003274B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 the</w:t>
            </w:r>
            <w:r w:rsidRPr="003274B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competent authority,</w:t>
            </w:r>
            <w:r w:rsidRPr="003274B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  <w:r w:rsidRPr="003274B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summary</w:t>
            </w:r>
            <w:r w:rsidRPr="003274B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 xml:space="preserve">of </w:t>
            </w:r>
            <w:r w:rsidRPr="003274B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27"/>
                <w:w w:val="9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report.</w:t>
            </w:r>
          </w:p>
        </w:tc>
        <w:tc>
          <w:tcPr>
            <w:tcW w:w="1418" w:type="dxa"/>
          </w:tcPr>
          <w:p w:rsidR="00422EE8" w:rsidRPr="003274B0" w:rsidRDefault="00422EE8" w:rsidP="00775FBA">
            <w:pPr>
              <w:pStyle w:val="TableParagraph"/>
              <w:spacing w:before="148"/>
              <w:ind w:left="84"/>
              <w:rPr>
                <w:rFonts w:asciiTheme="majorHAnsi" w:eastAsia="Cambria" w:hAnsiTheme="majorHAnsi" w:cs="Cambria"/>
                <w:sz w:val="14"/>
                <w:szCs w:val="14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Category</w:t>
            </w:r>
            <w:r w:rsidRPr="003274B0">
              <w:rPr>
                <w:rFonts w:asciiTheme="majorHAnsi" w:hAnsiTheme="majorHAnsi"/>
                <w:color w:val="231F20"/>
                <w:spacing w:val="18"/>
                <w:w w:val="95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A</w:t>
            </w:r>
          </w:p>
        </w:tc>
        <w:tc>
          <w:tcPr>
            <w:tcW w:w="1134" w:type="dxa"/>
          </w:tcPr>
          <w:p w:rsidR="00422EE8" w:rsidRPr="003274B0" w:rsidRDefault="00422EE8" w:rsidP="00775FBA">
            <w:pPr>
              <w:pStyle w:val="TableParagraph"/>
              <w:spacing w:before="148"/>
              <w:ind w:left="84"/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</w:pPr>
          </w:p>
        </w:tc>
        <w:tc>
          <w:tcPr>
            <w:tcW w:w="1701" w:type="dxa"/>
          </w:tcPr>
          <w:p w:rsidR="00422EE8" w:rsidRPr="003274B0" w:rsidRDefault="00422EE8" w:rsidP="00775FBA">
            <w:pPr>
              <w:pStyle w:val="TableParagraph"/>
              <w:spacing w:before="148"/>
              <w:ind w:left="84"/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</w:pPr>
          </w:p>
        </w:tc>
      </w:tr>
      <w:tr w:rsidR="00422EE8" w:rsidRPr="003274B0" w:rsidTr="00422EE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422EE8" w:rsidRPr="003274B0" w:rsidRDefault="00422EE8" w:rsidP="00775FBA">
            <w:pPr>
              <w:pStyle w:val="TableParagraph"/>
              <w:spacing w:before="149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3274B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7.3</w:t>
            </w:r>
          </w:p>
        </w:tc>
        <w:tc>
          <w:tcPr>
            <w:tcW w:w="6095" w:type="dxa"/>
          </w:tcPr>
          <w:p w:rsidR="00422EE8" w:rsidRPr="003274B0" w:rsidRDefault="00422EE8" w:rsidP="00775FBA">
            <w:pPr>
              <w:pStyle w:val="TableParagraph"/>
              <w:spacing w:before="159" w:line="214" w:lineRule="exact"/>
              <w:ind w:left="84" w:right="83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Credit</w:t>
            </w:r>
            <w:r w:rsidRPr="003274B0">
              <w:rPr>
                <w:rFonts w:asciiTheme="majorHAnsi" w:hAnsiTheme="majorHAnsi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ratings</w:t>
            </w:r>
            <w:r w:rsidRPr="003274B0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assigned</w:t>
            </w:r>
            <w:r w:rsidRPr="003274B0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3274B0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securities</w:t>
            </w:r>
            <w:r w:rsidRPr="003274B0">
              <w:rPr>
                <w:rFonts w:asciiTheme="majorHAnsi" w:hAnsiTheme="majorHAnsi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at</w:t>
            </w:r>
            <w:r w:rsidRPr="003274B0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request</w:t>
            </w:r>
            <w:r w:rsidRPr="003274B0">
              <w:rPr>
                <w:rFonts w:asciiTheme="majorHAnsi" w:hAnsiTheme="majorHAnsi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or</w:t>
            </w:r>
            <w:r w:rsidRPr="003274B0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with</w:t>
            </w:r>
            <w:r w:rsidRPr="003274B0">
              <w:rPr>
                <w:rFonts w:asciiTheme="majorHAnsi" w:hAnsiTheme="majorHAnsi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cooperation</w:t>
            </w:r>
            <w:r w:rsidRPr="003274B0">
              <w:rPr>
                <w:rFonts w:asciiTheme="majorHAnsi" w:hAnsiTheme="majorHAnsi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issuer</w:t>
            </w:r>
            <w:r w:rsidRPr="003274B0">
              <w:rPr>
                <w:rFonts w:asciiTheme="majorHAnsi" w:hAnsiTheme="majorHAnsi"/>
                <w:color w:val="231F20"/>
                <w:spacing w:val="-2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3274B0">
              <w:rPr>
                <w:rFonts w:asciiTheme="majorHAnsi" w:hAnsiTheme="majorHAnsi"/>
                <w:color w:val="231F20"/>
                <w:spacing w:val="-2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2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rating</w:t>
            </w:r>
            <w:r w:rsidRPr="003274B0">
              <w:rPr>
                <w:rFonts w:asciiTheme="majorHAnsi" w:hAnsiTheme="majorHAnsi"/>
                <w:color w:val="231F20"/>
                <w:spacing w:val="-2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process.</w:t>
            </w:r>
            <w:r w:rsidRPr="003274B0">
              <w:rPr>
                <w:rFonts w:asciiTheme="majorHAnsi" w:hAnsiTheme="majorHAnsi"/>
                <w:color w:val="231F20"/>
                <w:spacing w:val="-22"/>
                <w:sz w:val="16"/>
                <w:szCs w:val="16"/>
              </w:rPr>
              <w:t xml:space="preserve"> </w:t>
            </w:r>
            <w:proofErr w:type="gramStart"/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r w:rsidRPr="003274B0">
              <w:rPr>
                <w:rFonts w:asciiTheme="majorHAnsi" w:hAnsiTheme="majorHAnsi"/>
                <w:color w:val="231F20"/>
                <w:spacing w:val="-2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brief</w:t>
            </w:r>
            <w:r w:rsidRPr="003274B0">
              <w:rPr>
                <w:rFonts w:asciiTheme="majorHAnsi" w:hAnsiTheme="majorHAnsi"/>
                <w:color w:val="231F20"/>
                <w:spacing w:val="-2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explanation</w:t>
            </w:r>
            <w:r w:rsidRPr="003274B0">
              <w:rPr>
                <w:rFonts w:asciiTheme="majorHAnsi" w:hAnsiTheme="majorHAnsi"/>
                <w:color w:val="231F20"/>
                <w:spacing w:val="-2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-2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2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meaning</w:t>
            </w:r>
            <w:r w:rsidRPr="003274B0">
              <w:rPr>
                <w:rFonts w:asciiTheme="majorHAnsi" w:hAnsiTheme="majorHAnsi"/>
                <w:color w:val="231F20"/>
                <w:spacing w:val="-2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-2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2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ratings</w:t>
            </w:r>
            <w:r w:rsidRPr="003274B0">
              <w:rPr>
                <w:rFonts w:asciiTheme="majorHAnsi" w:hAnsiTheme="majorHAnsi"/>
                <w:color w:val="231F20"/>
                <w:spacing w:val="-2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if</w:t>
            </w:r>
            <w:r w:rsidRPr="003274B0">
              <w:rPr>
                <w:rFonts w:asciiTheme="majorHAnsi" w:hAnsiTheme="majorHAnsi"/>
                <w:color w:val="231F20"/>
                <w:spacing w:val="-2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this</w:t>
            </w:r>
            <w:r w:rsidRPr="003274B0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has previously</w:t>
            </w:r>
            <w:r w:rsidRPr="003274B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been</w:t>
            </w:r>
            <w:r w:rsidRPr="003274B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published</w:t>
            </w:r>
            <w:r w:rsidRPr="003274B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by the</w:t>
            </w:r>
            <w:r w:rsidRPr="003274B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rating provider</w:t>
            </w:r>
            <w:proofErr w:type="gramEnd"/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422EE8" w:rsidRPr="003274B0" w:rsidRDefault="00422EE8" w:rsidP="00775FBA">
            <w:pPr>
              <w:pStyle w:val="TableParagraph"/>
              <w:spacing w:before="149"/>
              <w:ind w:left="84"/>
              <w:rPr>
                <w:rFonts w:asciiTheme="majorHAnsi" w:eastAsia="Cambria" w:hAnsiTheme="majorHAnsi" w:cs="Cambria"/>
                <w:sz w:val="14"/>
                <w:szCs w:val="14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Category</w:t>
            </w:r>
            <w:r w:rsidRPr="003274B0">
              <w:rPr>
                <w:rFonts w:asciiTheme="majorHAnsi" w:hAnsiTheme="majorHAnsi"/>
                <w:color w:val="231F20"/>
                <w:spacing w:val="15"/>
                <w:w w:val="95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</w:t>
            </w:r>
          </w:p>
        </w:tc>
        <w:tc>
          <w:tcPr>
            <w:tcW w:w="1134" w:type="dxa"/>
          </w:tcPr>
          <w:p w:rsidR="00422EE8" w:rsidRPr="003274B0" w:rsidRDefault="00422EE8" w:rsidP="00775FBA">
            <w:pPr>
              <w:pStyle w:val="TableParagraph"/>
              <w:spacing w:before="149"/>
              <w:ind w:left="84"/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</w:pPr>
          </w:p>
        </w:tc>
        <w:tc>
          <w:tcPr>
            <w:tcW w:w="1701" w:type="dxa"/>
          </w:tcPr>
          <w:p w:rsidR="00422EE8" w:rsidRPr="003274B0" w:rsidRDefault="00422EE8" w:rsidP="00775FBA">
            <w:pPr>
              <w:pStyle w:val="TableParagraph"/>
              <w:spacing w:before="149"/>
              <w:ind w:left="84"/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</w:pPr>
          </w:p>
        </w:tc>
      </w:tr>
      <w:tr w:rsidR="00422EE8" w:rsidRPr="003274B0" w:rsidTr="00422EE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422EE8" w:rsidRPr="003274B0" w:rsidRDefault="00422EE8" w:rsidP="00775FBA">
            <w:pPr>
              <w:pStyle w:val="TableParagraph"/>
              <w:spacing w:before="148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3274B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7.4</w:t>
            </w:r>
          </w:p>
        </w:tc>
        <w:tc>
          <w:tcPr>
            <w:tcW w:w="6095" w:type="dxa"/>
          </w:tcPr>
          <w:p w:rsidR="004C6461" w:rsidRPr="003274B0" w:rsidRDefault="00422EE8" w:rsidP="004C6461">
            <w:pPr>
              <w:pStyle w:val="TableParagraph"/>
              <w:spacing w:before="156" w:line="230" w:lineRule="auto"/>
              <w:ind w:left="84" w:right="81"/>
              <w:jc w:val="both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Where</w:t>
            </w:r>
            <w:r w:rsidRPr="003274B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summary</w:t>
            </w:r>
            <w:r w:rsidRPr="003274B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proofErr w:type="gramStart"/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</w:t>
            </w:r>
            <w:r w:rsidRPr="003274B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substituted</w:t>
            </w:r>
            <w:proofErr w:type="gramEnd"/>
            <w:r w:rsidRPr="003274B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3274B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part</w:t>
            </w:r>
            <w:r w:rsidRPr="003274B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with</w:t>
            </w:r>
            <w:r w:rsidRPr="003274B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information</w:t>
            </w:r>
            <w:r w:rsidRPr="003274B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set</w:t>
            </w:r>
            <w:r w:rsidRPr="003274B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out</w:t>
            </w:r>
            <w:r w:rsidRPr="003274B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3274B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points</w:t>
            </w:r>
            <w:r w:rsidRPr="003274B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(c)</w:t>
            </w:r>
            <w:r w:rsidRPr="003274B0">
              <w:rPr>
                <w:rFonts w:asciiTheme="majorHAnsi" w:hAnsiTheme="majorHAnsi"/>
                <w:color w:val="231F20"/>
                <w:w w:val="77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3274B0">
              <w:rPr>
                <w:rFonts w:asciiTheme="majorHAnsi" w:hAnsiTheme="majorHAnsi"/>
                <w:color w:val="231F20"/>
                <w:spacing w:val="2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(</w:t>
            </w:r>
            <w:proofErr w:type="spellStart"/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</w:t>
            </w:r>
            <w:proofErr w:type="spellEnd"/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)</w:t>
            </w:r>
            <w:r w:rsidRPr="003274B0">
              <w:rPr>
                <w:rFonts w:asciiTheme="majorHAnsi" w:hAnsiTheme="majorHAnsi"/>
                <w:color w:val="231F20"/>
                <w:spacing w:val="2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2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paragraph</w:t>
            </w:r>
            <w:r w:rsidRPr="003274B0">
              <w:rPr>
                <w:rFonts w:asciiTheme="majorHAnsi" w:hAnsiTheme="majorHAnsi"/>
                <w:color w:val="231F20"/>
                <w:spacing w:val="1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3</w:t>
            </w:r>
            <w:r w:rsidRPr="003274B0">
              <w:rPr>
                <w:rFonts w:asciiTheme="majorHAnsi" w:hAnsiTheme="majorHAnsi"/>
                <w:color w:val="231F20"/>
                <w:spacing w:val="2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2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Article</w:t>
            </w:r>
            <w:r w:rsidRPr="003274B0">
              <w:rPr>
                <w:rFonts w:asciiTheme="majorHAnsi" w:hAnsiTheme="majorHAnsi"/>
                <w:color w:val="231F20"/>
                <w:spacing w:val="8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8</w:t>
            </w:r>
            <w:r w:rsidRPr="003274B0">
              <w:rPr>
                <w:rFonts w:asciiTheme="majorHAnsi" w:hAnsiTheme="majorHAnsi"/>
                <w:color w:val="231F20"/>
                <w:spacing w:val="2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3274B0">
              <w:rPr>
                <w:rFonts w:asciiTheme="majorHAnsi" w:hAnsiTheme="majorHAnsi"/>
                <w:color w:val="231F20"/>
                <w:spacing w:val="2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Regulation</w:t>
            </w:r>
            <w:r w:rsidRPr="003274B0">
              <w:rPr>
                <w:rFonts w:asciiTheme="majorHAnsi" w:hAnsiTheme="majorHAnsi"/>
                <w:color w:val="231F20"/>
                <w:spacing w:val="2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(EU)</w:t>
            </w:r>
            <w:r w:rsidRPr="003274B0">
              <w:rPr>
                <w:rFonts w:asciiTheme="majorHAnsi" w:hAnsiTheme="majorHAnsi"/>
                <w:color w:val="231F20"/>
                <w:spacing w:val="2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No</w:t>
            </w:r>
            <w:r w:rsidRPr="003274B0">
              <w:rPr>
                <w:rFonts w:asciiTheme="majorHAnsi" w:hAnsiTheme="majorHAnsi"/>
                <w:color w:val="231F20"/>
                <w:spacing w:val="2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1286/2014,</w:t>
            </w:r>
            <w:r w:rsidRPr="003274B0">
              <w:rPr>
                <w:rFonts w:asciiTheme="majorHAnsi" w:hAnsiTheme="majorHAnsi"/>
                <w:color w:val="231F20"/>
                <w:spacing w:val="2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all</w:t>
            </w:r>
            <w:r w:rsidRPr="003274B0">
              <w:rPr>
                <w:rFonts w:asciiTheme="majorHAnsi" w:hAnsiTheme="majorHAnsi"/>
                <w:color w:val="231F20"/>
                <w:spacing w:val="20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such</w:t>
            </w:r>
            <w:r w:rsidRPr="003274B0">
              <w:rPr>
                <w:rFonts w:asciiTheme="majorHAnsi" w:hAnsiTheme="majorHAnsi"/>
                <w:color w:val="231F20"/>
                <w:w w:val="9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information</w:t>
            </w:r>
            <w:r w:rsidRPr="003274B0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3274B0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extent</w:t>
            </w:r>
            <w:r w:rsidRPr="003274B0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it</w:t>
            </w:r>
            <w:r w:rsidRPr="003274B0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is</w:t>
            </w:r>
            <w:r w:rsidRPr="003274B0">
              <w:rPr>
                <w:rFonts w:asciiTheme="majorHAnsi" w:hAnsiTheme="majorHAnsi"/>
                <w:color w:val="231F20"/>
                <w:spacing w:val="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not</w:t>
            </w:r>
            <w:r w:rsidRPr="003274B0">
              <w:rPr>
                <w:rFonts w:asciiTheme="majorHAnsi" w:hAnsiTheme="majorHAnsi"/>
                <w:color w:val="231F20"/>
                <w:spacing w:val="4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already</w:t>
            </w:r>
            <w:r w:rsidRPr="003274B0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disclosed</w:t>
            </w:r>
            <w:r w:rsidRPr="003274B0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elsewhere</w:t>
            </w:r>
            <w:r w:rsidRPr="003274B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3274B0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3274B0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sz w:val="16"/>
                <w:szCs w:val="16"/>
              </w:rPr>
              <w:t>securities</w:t>
            </w:r>
            <w:r w:rsidRPr="003274B0">
              <w:rPr>
                <w:rFonts w:asciiTheme="majorHAnsi" w:hAnsiTheme="majorHAnsi"/>
                <w:color w:val="231F20"/>
                <w:w w:val="86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note,</w:t>
            </w:r>
            <w:r w:rsidRPr="003274B0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must</w:t>
            </w:r>
            <w:r w:rsidRPr="003274B0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be</w:t>
            </w:r>
            <w:r w:rsidRPr="003274B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disclosed.</w:t>
            </w:r>
            <w:r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422EE8" w:rsidRPr="003274B0" w:rsidRDefault="00422EE8" w:rsidP="00775FBA">
            <w:pPr>
              <w:pStyle w:val="TableParagraph"/>
              <w:spacing w:before="148"/>
              <w:ind w:left="84"/>
              <w:rPr>
                <w:rFonts w:asciiTheme="majorHAnsi" w:eastAsia="Cambria" w:hAnsiTheme="majorHAnsi" w:cs="Cambria"/>
                <w:sz w:val="14"/>
                <w:szCs w:val="14"/>
              </w:rPr>
            </w:pP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Category</w:t>
            </w:r>
            <w:r w:rsidRPr="003274B0">
              <w:rPr>
                <w:rFonts w:asciiTheme="majorHAnsi" w:hAnsiTheme="majorHAnsi"/>
                <w:color w:val="231F20"/>
                <w:spacing w:val="15"/>
                <w:w w:val="95"/>
                <w:sz w:val="14"/>
                <w:szCs w:val="14"/>
              </w:rPr>
              <w:t xml:space="preserve"> </w:t>
            </w:r>
            <w:r w:rsidRPr="003274B0"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  <w:t>C</w:t>
            </w:r>
          </w:p>
        </w:tc>
        <w:tc>
          <w:tcPr>
            <w:tcW w:w="1134" w:type="dxa"/>
          </w:tcPr>
          <w:p w:rsidR="00422EE8" w:rsidRPr="003274B0" w:rsidRDefault="00422EE8" w:rsidP="00775FBA">
            <w:pPr>
              <w:pStyle w:val="TableParagraph"/>
              <w:spacing w:before="148"/>
              <w:ind w:left="84"/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</w:pPr>
          </w:p>
        </w:tc>
        <w:tc>
          <w:tcPr>
            <w:tcW w:w="1701" w:type="dxa"/>
          </w:tcPr>
          <w:p w:rsidR="00422EE8" w:rsidRPr="003274B0" w:rsidRDefault="00422EE8" w:rsidP="00775FBA">
            <w:pPr>
              <w:pStyle w:val="TableParagraph"/>
              <w:spacing w:before="148"/>
              <w:ind w:left="84"/>
              <w:rPr>
                <w:rFonts w:asciiTheme="majorHAnsi" w:hAnsiTheme="majorHAnsi"/>
                <w:color w:val="231F20"/>
                <w:w w:val="95"/>
                <w:sz w:val="14"/>
                <w:szCs w:val="14"/>
              </w:rPr>
            </w:pPr>
          </w:p>
        </w:tc>
      </w:tr>
    </w:tbl>
    <w:p w:rsidR="00C87BCC" w:rsidRPr="00764224" w:rsidRDefault="00C87BCC" w:rsidP="00764224"/>
    <w:sectPr w:rsidR="00C87BCC" w:rsidRPr="00764224" w:rsidSect="003215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134" w:bottom="1418" w:left="1134" w:header="482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623" w:rsidRDefault="00BD0623">
      <w:r>
        <w:separator/>
      </w:r>
    </w:p>
  </w:endnote>
  <w:endnote w:type="continuationSeparator" w:id="0">
    <w:p w:rsidR="00BD0623" w:rsidRDefault="00BD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623" w:rsidRDefault="00BD0623">
      <w:r>
        <w:separator/>
      </w:r>
    </w:p>
  </w:footnote>
  <w:footnote w:type="continuationSeparator" w:id="0">
    <w:p w:rsidR="00BD0623" w:rsidRDefault="00BD0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AFCB8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D8C0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C0D8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3873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7AAE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941B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BECA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78D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9B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8A1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F3E54"/>
    <w:multiLevelType w:val="hybridMultilevel"/>
    <w:tmpl w:val="A09E7CF0"/>
    <w:lvl w:ilvl="0" w:tplc="A6BCF5CA">
      <w:start w:val="1"/>
      <w:numFmt w:val="lowerLetter"/>
      <w:lvlText w:val="(%1)"/>
      <w:lvlJc w:val="left"/>
      <w:pPr>
        <w:ind w:left="359" w:hanging="276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E2C66726">
      <w:start w:val="1"/>
      <w:numFmt w:val="bullet"/>
      <w:lvlText w:val="•"/>
      <w:lvlJc w:val="left"/>
      <w:pPr>
        <w:ind w:left="979" w:hanging="276"/>
      </w:pPr>
      <w:rPr>
        <w:rFonts w:hint="default"/>
      </w:rPr>
    </w:lvl>
    <w:lvl w:ilvl="2" w:tplc="B28C41BE">
      <w:start w:val="1"/>
      <w:numFmt w:val="bullet"/>
      <w:lvlText w:val="•"/>
      <w:lvlJc w:val="left"/>
      <w:pPr>
        <w:ind w:left="1599" w:hanging="276"/>
      </w:pPr>
      <w:rPr>
        <w:rFonts w:hint="default"/>
      </w:rPr>
    </w:lvl>
    <w:lvl w:ilvl="3" w:tplc="A5927D9C">
      <w:start w:val="1"/>
      <w:numFmt w:val="bullet"/>
      <w:lvlText w:val="•"/>
      <w:lvlJc w:val="left"/>
      <w:pPr>
        <w:ind w:left="2218" w:hanging="276"/>
      </w:pPr>
      <w:rPr>
        <w:rFonts w:hint="default"/>
      </w:rPr>
    </w:lvl>
    <w:lvl w:ilvl="4" w:tplc="637E6952">
      <w:start w:val="1"/>
      <w:numFmt w:val="bullet"/>
      <w:lvlText w:val="•"/>
      <w:lvlJc w:val="left"/>
      <w:pPr>
        <w:ind w:left="2838" w:hanging="276"/>
      </w:pPr>
      <w:rPr>
        <w:rFonts w:hint="default"/>
      </w:rPr>
    </w:lvl>
    <w:lvl w:ilvl="5" w:tplc="EF9AA02E">
      <w:start w:val="1"/>
      <w:numFmt w:val="bullet"/>
      <w:lvlText w:val="•"/>
      <w:lvlJc w:val="left"/>
      <w:pPr>
        <w:ind w:left="3458" w:hanging="276"/>
      </w:pPr>
      <w:rPr>
        <w:rFonts w:hint="default"/>
      </w:rPr>
    </w:lvl>
    <w:lvl w:ilvl="6" w:tplc="7206CC6E">
      <w:start w:val="1"/>
      <w:numFmt w:val="bullet"/>
      <w:lvlText w:val="•"/>
      <w:lvlJc w:val="left"/>
      <w:pPr>
        <w:ind w:left="4078" w:hanging="276"/>
      </w:pPr>
      <w:rPr>
        <w:rFonts w:hint="default"/>
      </w:rPr>
    </w:lvl>
    <w:lvl w:ilvl="7" w:tplc="151890A6">
      <w:start w:val="1"/>
      <w:numFmt w:val="bullet"/>
      <w:lvlText w:val="•"/>
      <w:lvlJc w:val="left"/>
      <w:pPr>
        <w:ind w:left="4698" w:hanging="276"/>
      </w:pPr>
      <w:rPr>
        <w:rFonts w:hint="default"/>
      </w:rPr>
    </w:lvl>
    <w:lvl w:ilvl="8" w:tplc="CFE06C3C">
      <w:start w:val="1"/>
      <w:numFmt w:val="bullet"/>
      <w:lvlText w:val="•"/>
      <w:lvlJc w:val="left"/>
      <w:pPr>
        <w:ind w:left="5317" w:hanging="276"/>
      </w:pPr>
      <w:rPr>
        <w:rFonts w:hint="default"/>
      </w:rPr>
    </w:lvl>
  </w:abstractNum>
  <w:abstractNum w:abstractNumId="11" w15:restartNumberingAfterBreak="0">
    <w:nsid w:val="191B4AC7"/>
    <w:multiLevelType w:val="hybridMultilevel"/>
    <w:tmpl w:val="DC367EF8"/>
    <w:lvl w:ilvl="0" w:tplc="5D308908">
      <w:start w:val="1"/>
      <w:numFmt w:val="lowerLetter"/>
      <w:lvlText w:val="(%1)"/>
      <w:lvlJc w:val="left"/>
      <w:pPr>
        <w:ind w:left="359" w:hanging="276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6E88D56A">
      <w:start w:val="1"/>
      <w:numFmt w:val="bullet"/>
      <w:lvlText w:val="•"/>
      <w:lvlJc w:val="left"/>
      <w:pPr>
        <w:ind w:left="979" w:hanging="276"/>
      </w:pPr>
      <w:rPr>
        <w:rFonts w:hint="default"/>
      </w:rPr>
    </w:lvl>
    <w:lvl w:ilvl="2" w:tplc="D97E4E4C">
      <w:start w:val="1"/>
      <w:numFmt w:val="bullet"/>
      <w:lvlText w:val="•"/>
      <w:lvlJc w:val="left"/>
      <w:pPr>
        <w:ind w:left="1599" w:hanging="276"/>
      </w:pPr>
      <w:rPr>
        <w:rFonts w:hint="default"/>
      </w:rPr>
    </w:lvl>
    <w:lvl w:ilvl="3" w:tplc="51F6C2F2">
      <w:start w:val="1"/>
      <w:numFmt w:val="bullet"/>
      <w:lvlText w:val="•"/>
      <w:lvlJc w:val="left"/>
      <w:pPr>
        <w:ind w:left="2218" w:hanging="276"/>
      </w:pPr>
      <w:rPr>
        <w:rFonts w:hint="default"/>
      </w:rPr>
    </w:lvl>
    <w:lvl w:ilvl="4" w:tplc="671C057E">
      <w:start w:val="1"/>
      <w:numFmt w:val="bullet"/>
      <w:lvlText w:val="•"/>
      <w:lvlJc w:val="left"/>
      <w:pPr>
        <w:ind w:left="2838" w:hanging="276"/>
      </w:pPr>
      <w:rPr>
        <w:rFonts w:hint="default"/>
      </w:rPr>
    </w:lvl>
    <w:lvl w:ilvl="5" w:tplc="0546901E">
      <w:start w:val="1"/>
      <w:numFmt w:val="bullet"/>
      <w:lvlText w:val="•"/>
      <w:lvlJc w:val="left"/>
      <w:pPr>
        <w:ind w:left="3458" w:hanging="276"/>
      </w:pPr>
      <w:rPr>
        <w:rFonts w:hint="default"/>
      </w:rPr>
    </w:lvl>
    <w:lvl w:ilvl="6" w:tplc="6D4465EA">
      <w:start w:val="1"/>
      <w:numFmt w:val="bullet"/>
      <w:lvlText w:val="•"/>
      <w:lvlJc w:val="left"/>
      <w:pPr>
        <w:ind w:left="4078" w:hanging="276"/>
      </w:pPr>
      <w:rPr>
        <w:rFonts w:hint="default"/>
      </w:rPr>
    </w:lvl>
    <w:lvl w:ilvl="7" w:tplc="61CAF03A">
      <w:start w:val="1"/>
      <w:numFmt w:val="bullet"/>
      <w:lvlText w:val="•"/>
      <w:lvlJc w:val="left"/>
      <w:pPr>
        <w:ind w:left="4698" w:hanging="276"/>
      </w:pPr>
      <w:rPr>
        <w:rFonts w:hint="default"/>
      </w:rPr>
    </w:lvl>
    <w:lvl w:ilvl="8" w:tplc="993865F8">
      <w:start w:val="1"/>
      <w:numFmt w:val="bullet"/>
      <w:lvlText w:val="•"/>
      <w:lvlJc w:val="left"/>
      <w:pPr>
        <w:ind w:left="5317" w:hanging="276"/>
      </w:pPr>
      <w:rPr>
        <w:rFonts w:hint="default"/>
      </w:rPr>
    </w:lvl>
  </w:abstractNum>
  <w:abstractNum w:abstractNumId="12" w15:restartNumberingAfterBreak="0">
    <w:nsid w:val="2DE15CEF"/>
    <w:multiLevelType w:val="hybridMultilevel"/>
    <w:tmpl w:val="32D8DE88"/>
    <w:lvl w:ilvl="0" w:tplc="C8ECBCB2">
      <w:start w:val="1"/>
      <w:numFmt w:val="lowerLetter"/>
      <w:lvlText w:val="(%1)"/>
      <w:lvlJc w:val="left"/>
      <w:pPr>
        <w:ind w:left="359" w:hanging="276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8B06E5BE">
      <w:start w:val="1"/>
      <w:numFmt w:val="bullet"/>
      <w:lvlText w:val="•"/>
      <w:lvlJc w:val="left"/>
      <w:pPr>
        <w:ind w:left="979" w:hanging="276"/>
      </w:pPr>
      <w:rPr>
        <w:rFonts w:hint="default"/>
      </w:rPr>
    </w:lvl>
    <w:lvl w:ilvl="2" w:tplc="42A2AB8A">
      <w:start w:val="1"/>
      <w:numFmt w:val="bullet"/>
      <w:lvlText w:val="•"/>
      <w:lvlJc w:val="left"/>
      <w:pPr>
        <w:ind w:left="1599" w:hanging="276"/>
      </w:pPr>
      <w:rPr>
        <w:rFonts w:hint="default"/>
      </w:rPr>
    </w:lvl>
    <w:lvl w:ilvl="3" w:tplc="3B3AB098">
      <w:start w:val="1"/>
      <w:numFmt w:val="bullet"/>
      <w:lvlText w:val="•"/>
      <w:lvlJc w:val="left"/>
      <w:pPr>
        <w:ind w:left="2218" w:hanging="276"/>
      </w:pPr>
      <w:rPr>
        <w:rFonts w:hint="default"/>
      </w:rPr>
    </w:lvl>
    <w:lvl w:ilvl="4" w:tplc="60087800">
      <w:start w:val="1"/>
      <w:numFmt w:val="bullet"/>
      <w:lvlText w:val="•"/>
      <w:lvlJc w:val="left"/>
      <w:pPr>
        <w:ind w:left="2838" w:hanging="276"/>
      </w:pPr>
      <w:rPr>
        <w:rFonts w:hint="default"/>
      </w:rPr>
    </w:lvl>
    <w:lvl w:ilvl="5" w:tplc="FF4E0792">
      <w:start w:val="1"/>
      <w:numFmt w:val="bullet"/>
      <w:lvlText w:val="•"/>
      <w:lvlJc w:val="left"/>
      <w:pPr>
        <w:ind w:left="3458" w:hanging="276"/>
      </w:pPr>
      <w:rPr>
        <w:rFonts w:hint="default"/>
      </w:rPr>
    </w:lvl>
    <w:lvl w:ilvl="6" w:tplc="A86CBC26">
      <w:start w:val="1"/>
      <w:numFmt w:val="bullet"/>
      <w:lvlText w:val="•"/>
      <w:lvlJc w:val="left"/>
      <w:pPr>
        <w:ind w:left="4078" w:hanging="276"/>
      </w:pPr>
      <w:rPr>
        <w:rFonts w:hint="default"/>
      </w:rPr>
    </w:lvl>
    <w:lvl w:ilvl="7" w:tplc="9E827724">
      <w:start w:val="1"/>
      <w:numFmt w:val="bullet"/>
      <w:lvlText w:val="•"/>
      <w:lvlJc w:val="left"/>
      <w:pPr>
        <w:ind w:left="4698" w:hanging="276"/>
      </w:pPr>
      <w:rPr>
        <w:rFonts w:hint="default"/>
      </w:rPr>
    </w:lvl>
    <w:lvl w:ilvl="8" w:tplc="362EDCFE">
      <w:start w:val="1"/>
      <w:numFmt w:val="bullet"/>
      <w:lvlText w:val="•"/>
      <w:lvlJc w:val="left"/>
      <w:pPr>
        <w:ind w:left="5317" w:hanging="276"/>
      </w:pPr>
      <w:rPr>
        <w:rFonts w:hint="default"/>
      </w:rPr>
    </w:lvl>
  </w:abstractNum>
  <w:abstractNum w:abstractNumId="13" w15:restartNumberingAfterBreak="0">
    <w:nsid w:val="2DEE43F5"/>
    <w:multiLevelType w:val="hybridMultilevel"/>
    <w:tmpl w:val="7E68BFEC"/>
    <w:lvl w:ilvl="0" w:tplc="7800F7AA">
      <w:start w:val="1"/>
      <w:numFmt w:val="lowerLetter"/>
      <w:lvlText w:val="(%1)"/>
      <w:lvlJc w:val="left"/>
      <w:pPr>
        <w:ind w:left="359" w:hanging="276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BB320D8E">
      <w:start w:val="1"/>
      <w:numFmt w:val="bullet"/>
      <w:lvlText w:val="•"/>
      <w:lvlJc w:val="left"/>
      <w:pPr>
        <w:ind w:left="979" w:hanging="276"/>
      </w:pPr>
      <w:rPr>
        <w:rFonts w:hint="default"/>
      </w:rPr>
    </w:lvl>
    <w:lvl w:ilvl="2" w:tplc="7500E0E4">
      <w:start w:val="1"/>
      <w:numFmt w:val="bullet"/>
      <w:lvlText w:val="•"/>
      <w:lvlJc w:val="left"/>
      <w:pPr>
        <w:ind w:left="1599" w:hanging="276"/>
      </w:pPr>
      <w:rPr>
        <w:rFonts w:hint="default"/>
      </w:rPr>
    </w:lvl>
    <w:lvl w:ilvl="3" w:tplc="218661F0">
      <w:start w:val="1"/>
      <w:numFmt w:val="bullet"/>
      <w:lvlText w:val="•"/>
      <w:lvlJc w:val="left"/>
      <w:pPr>
        <w:ind w:left="2218" w:hanging="276"/>
      </w:pPr>
      <w:rPr>
        <w:rFonts w:hint="default"/>
      </w:rPr>
    </w:lvl>
    <w:lvl w:ilvl="4" w:tplc="9F7A7D90">
      <w:start w:val="1"/>
      <w:numFmt w:val="bullet"/>
      <w:lvlText w:val="•"/>
      <w:lvlJc w:val="left"/>
      <w:pPr>
        <w:ind w:left="2838" w:hanging="276"/>
      </w:pPr>
      <w:rPr>
        <w:rFonts w:hint="default"/>
      </w:rPr>
    </w:lvl>
    <w:lvl w:ilvl="5" w:tplc="97D0A77A">
      <w:start w:val="1"/>
      <w:numFmt w:val="bullet"/>
      <w:lvlText w:val="•"/>
      <w:lvlJc w:val="left"/>
      <w:pPr>
        <w:ind w:left="3458" w:hanging="276"/>
      </w:pPr>
      <w:rPr>
        <w:rFonts w:hint="default"/>
      </w:rPr>
    </w:lvl>
    <w:lvl w:ilvl="6" w:tplc="6844732A">
      <w:start w:val="1"/>
      <w:numFmt w:val="bullet"/>
      <w:lvlText w:val="•"/>
      <w:lvlJc w:val="left"/>
      <w:pPr>
        <w:ind w:left="4078" w:hanging="276"/>
      </w:pPr>
      <w:rPr>
        <w:rFonts w:hint="default"/>
      </w:rPr>
    </w:lvl>
    <w:lvl w:ilvl="7" w:tplc="AB9AC2E6">
      <w:start w:val="1"/>
      <w:numFmt w:val="bullet"/>
      <w:lvlText w:val="•"/>
      <w:lvlJc w:val="left"/>
      <w:pPr>
        <w:ind w:left="4698" w:hanging="276"/>
      </w:pPr>
      <w:rPr>
        <w:rFonts w:hint="default"/>
      </w:rPr>
    </w:lvl>
    <w:lvl w:ilvl="8" w:tplc="7FBA8246">
      <w:start w:val="1"/>
      <w:numFmt w:val="bullet"/>
      <w:lvlText w:val="•"/>
      <w:lvlJc w:val="left"/>
      <w:pPr>
        <w:ind w:left="5317" w:hanging="276"/>
      </w:pPr>
      <w:rPr>
        <w:rFonts w:hint="default"/>
      </w:rPr>
    </w:lvl>
  </w:abstractNum>
  <w:abstractNum w:abstractNumId="14" w15:restartNumberingAfterBreak="0">
    <w:nsid w:val="328E1FF6"/>
    <w:multiLevelType w:val="hybridMultilevel"/>
    <w:tmpl w:val="BFEA2E10"/>
    <w:lvl w:ilvl="0" w:tplc="7CD2E766">
      <w:start w:val="1"/>
      <w:numFmt w:val="lowerLetter"/>
      <w:lvlText w:val="(%1)"/>
      <w:lvlJc w:val="left"/>
      <w:pPr>
        <w:ind w:left="359" w:hanging="276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BB66C0B6">
      <w:start w:val="1"/>
      <w:numFmt w:val="bullet"/>
      <w:lvlText w:val="•"/>
      <w:lvlJc w:val="left"/>
      <w:pPr>
        <w:ind w:left="979" w:hanging="276"/>
      </w:pPr>
      <w:rPr>
        <w:rFonts w:hint="default"/>
      </w:rPr>
    </w:lvl>
    <w:lvl w:ilvl="2" w:tplc="AFB40942">
      <w:start w:val="1"/>
      <w:numFmt w:val="bullet"/>
      <w:lvlText w:val="•"/>
      <w:lvlJc w:val="left"/>
      <w:pPr>
        <w:ind w:left="1599" w:hanging="276"/>
      </w:pPr>
      <w:rPr>
        <w:rFonts w:hint="default"/>
      </w:rPr>
    </w:lvl>
    <w:lvl w:ilvl="3" w:tplc="8424D916">
      <w:start w:val="1"/>
      <w:numFmt w:val="bullet"/>
      <w:lvlText w:val="•"/>
      <w:lvlJc w:val="left"/>
      <w:pPr>
        <w:ind w:left="2218" w:hanging="276"/>
      </w:pPr>
      <w:rPr>
        <w:rFonts w:hint="default"/>
      </w:rPr>
    </w:lvl>
    <w:lvl w:ilvl="4" w:tplc="D9C4F122">
      <w:start w:val="1"/>
      <w:numFmt w:val="bullet"/>
      <w:lvlText w:val="•"/>
      <w:lvlJc w:val="left"/>
      <w:pPr>
        <w:ind w:left="2838" w:hanging="276"/>
      </w:pPr>
      <w:rPr>
        <w:rFonts w:hint="default"/>
      </w:rPr>
    </w:lvl>
    <w:lvl w:ilvl="5" w:tplc="381AB10C">
      <w:start w:val="1"/>
      <w:numFmt w:val="bullet"/>
      <w:lvlText w:val="•"/>
      <w:lvlJc w:val="left"/>
      <w:pPr>
        <w:ind w:left="3458" w:hanging="276"/>
      </w:pPr>
      <w:rPr>
        <w:rFonts w:hint="default"/>
      </w:rPr>
    </w:lvl>
    <w:lvl w:ilvl="6" w:tplc="CE2035F4">
      <w:start w:val="1"/>
      <w:numFmt w:val="bullet"/>
      <w:lvlText w:val="•"/>
      <w:lvlJc w:val="left"/>
      <w:pPr>
        <w:ind w:left="4078" w:hanging="276"/>
      </w:pPr>
      <w:rPr>
        <w:rFonts w:hint="default"/>
      </w:rPr>
    </w:lvl>
    <w:lvl w:ilvl="7" w:tplc="58C27EC8">
      <w:start w:val="1"/>
      <w:numFmt w:val="bullet"/>
      <w:lvlText w:val="•"/>
      <w:lvlJc w:val="left"/>
      <w:pPr>
        <w:ind w:left="4698" w:hanging="276"/>
      </w:pPr>
      <w:rPr>
        <w:rFonts w:hint="default"/>
      </w:rPr>
    </w:lvl>
    <w:lvl w:ilvl="8" w:tplc="1C6EF894">
      <w:start w:val="1"/>
      <w:numFmt w:val="bullet"/>
      <w:lvlText w:val="•"/>
      <w:lvlJc w:val="left"/>
      <w:pPr>
        <w:ind w:left="5317" w:hanging="276"/>
      </w:pPr>
      <w:rPr>
        <w:rFonts w:hint="default"/>
      </w:rPr>
    </w:lvl>
  </w:abstractNum>
  <w:abstractNum w:abstractNumId="15" w15:restartNumberingAfterBreak="0">
    <w:nsid w:val="44997627"/>
    <w:multiLevelType w:val="hybridMultilevel"/>
    <w:tmpl w:val="FC7E0810"/>
    <w:lvl w:ilvl="0" w:tplc="A568189E">
      <w:start w:val="1"/>
      <w:numFmt w:val="lowerLetter"/>
      <w:lvlText w:val="(%1)"/>
      <w:lvlJc w:val="left"/>
      <w:pPr>
        <w:ind w:left="376" w:hanging="293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AB66FD84">
      <w:start w:val="1"/>
      <w:numFmt w:val="bullet"/>
      <w:lvlText w:val="•"/>
      <w:lvlJc w:val="left"/>
      <w:pPr>
        <w:ind w:left="994" w:hanging="293"/>
      </w:pPr>
      <w:rPr>
        <w:rFonts w:hint="default"/>
      </w:rPr>
    </w:lvl>
    <w:lvl w:ilvl="2" w:tplc="72746A0C">
      <w:start w:val="1"/>
      <w:numFmt w:val="bullet"/>
      <w:lvlText w:val="•"/>
      <w:lvlJc w:val="left"/>
      <w:pPr>
        <w:ind w:left="1612" w:hanging="293"/>
      </w:pPr>
      <w:rPr>
        <w:rFonts w:hint="default"/>
      </w:rPr>
    </w:lvl>
    <w:lvl w:ilvl="3" w:tplc="C52CA0DA">
      <w:start w:val="1"/>
      <w:numFmt w:val="bullet"/>
      <w:lvlText w:val="•"/>
      <w:lvlJc w:val="left"/>
      <w:pPr>
        <w:ind w:left="2230" w:hanging="293"/>
      </w:pPr>
      <w:rPr>
        <w:rFonts w:hint="default"/>
      </w:rPr>
    </w:lvl>
    <w:lvl w:ilvl="4" w:tplc="680860D0">
      <w:start w:val="1"/>
      <w:numFmt w:val="bullet"/>
      <w:lvlText w:val="•"/>
      <w:lvlJc w:val="left"/>
      <w:pPr>
        <w:ind w:left="2848" w:hanging="293"/>
      </w:pPr>
      <w:rPr>
        <w:rFonts w:hint="default"/>
      </w:rPr>
    </w:lvl>
    <w:lvl w:ilvl="5" w:tplc="940E57C6">
      <w:start w:val="1"/>
      <w:numFmt w:val="bullet"/>
      <w:lvlText w:val="•"/>
      <w:lvlJc w:val="left"/>
      <w:pPr>
        <w:ind w:left="3466" w:hanging="293"/>
      </w:pPr>
      <w:rPr>
        <w:rFonts w:hint="default"/>
      </w:rPr>
    </w:lvl>
    <w:lvl w:ilvl="6" w:tplc="BE1CB23C">
      <w:start w:val="1"/>
      <w:numFmt w:val="bullet"/>
      <w:lvlText w:val="•"/>
      <w:lvlJc w:val="left"/>
      <w:pPr>
        <w:ind w:left="4085" w:hanging="293"/>
      </w:pPr>
      <w:rPr>
        <w:rFonts w:hint="default"/>
      </w:rPr>
    </w:lvl>
    <w:lvl w:ilvl="7" w:tplc="4AAE6380">
      <w:start w:val="1"/>
      <w:numFmt w:val="bullet"/>
      <w:lvlText w:val="•"/>
      <w:lvlJc w:val="left"/>
      <w:pPr>
        <w:ind w:left="4703" w:hanging="293"/>
      </w:pPr>
      <w:rPr>
        <w:rFonts w:hint="default"/>
      </w:rPr>
    </w:lvl>
    <w:lvl w:ilvl="8" w:tplc="B8D07F4C">
      <w:start w:val="1"/>
      <w:numFmt w:val="bullet"/>
      <w:lvlText w:val="•"/>
      <w:lvlJc w:val="left"/>
      <w:pPr>
        <w:ind w:left="5321" w:hanging="293"/>
      </w:pPr>
      <w:rPr>
        <w:rFonts w:hint="default"/>
      </w:rPr>
    </w:lvl>
  </w:abstractNum>
  <w:abstractNum w:abstractNumId="16" w15:restartNumberingAfterBreak="0">
    <w:nsid w:val="44CD2367"/>
    <w:multiLevelType w:val="multilevel"/>
    <w:tmpl w:val="DE08589C"/>
    <w:lvl w:ilvl="0">
      <w:start w:val="1"/>
      <w:numFmt w:val="bullet"/>
      <w:pStyle w:val="Punktliste"/>
      <w:lvlText w:val=""/>
      <w:lvlJc w:val="left"/>
      <w:pPr>
        <w:tabs>
          <w:tab w:val="num" w:pos="720"/>
        </w:tabs>
        <w:ind w:left="720" w:hanging="323"/>
      </w:pPr>
      <w:rPr>
        <w:rFonts w:ascii="Symbol" w:hAnsi="Symbol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E6F3A"/>
    <w:multiLevelType w:val="hybridMultilevel"/>
    <w:tmpl w:val="A2A2CD0C"/>
    <w:lvl w:ilvl="0" w:tplc="F1C0ED16">
      <w:start w:val="1"/>
      <w:numFmt w:val="lowerLetter"/>
      <w:lvlText w:val="(%1)"/>
      <w:lvlJc w:val="left"/>
      <w:pPr>
        <w:ind w:left="84" w:hanging="276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F6385BA8">
      <w:start w:val="1"/>
      <w:numFmt w:val="bullet"/>
      <w:lvlText w:val="•"/>
      <w:lvlJc w:val="left"/>
      <w:pPr>
        <w:ind w:left="731" w:hanging="276"/>
      </w:pPr>
      <w:rPr>
        <w:rFonts w:hint="default"/>
      </w:rPr>
    </w:lvl>
    <w:lvl w:ilvl="2" w:tplc="C832D04C">
      <w:start w:val="1"/>
      <w:numFmt w:val="bullet"/>
      <w:lvlText w:val="•"/>
      <w:lvlJc w:val="left"/>
      <w:pPr>
        <w:ind w:left="1378" w:hanging="276"/>
      </w:pPr>
      <w:rPr>
        <w:rFonts w:hint="default"/>
      </w:rPr>
    </w:lvl>
    <w:lvl w:ilvl="3" w:tplc="84DC91A2">
      <w:start w:val="1"/>
      <w:numFmt w:val="bullet"/>
      <w:lvlText w:val="•"/>
      <w:lvlJc w:val="left"/>
      <w:pPr>
        <w:ind w:left="2026" w:hanging="276"/>
      </w:pPr>
      <w:rPr>
        <w:rFonts w:hint="default"/>
      </w:rPr>
    </w:lvl>
    <w:lvl w:ilvl="4" w:tplc="967C80F0">
      <w:start w:val="1"/>
      <w:numFmt w:val="bullet"/>
      <w:lvlText w:val="•"/>
      <w:lvlJc w:val="left"/>
      <w:pPr>
        <w:ind w:left="2673" w:hanging="276"/>
      </w:pPr>
      <w:rPr>
        <w:rFonts w:hint="default"/>
      </w:rPr>
    </w:lvl>
    <w:lvl w:ilvl="5" w:tplc="003663F6">
      <w:start w:val="1"/>
      <w:numFmt w:val="bullet"/>
      <w:lvlText w:val="•"/>
      <w:lvlJc w:val="left"/>
      <w:pPr>
        <w:ind w:left="3320" w:hanging="276"/>
      </w:pPr>
      <w:rPr>
        <w:rFonts w:hint="default"/>
      </w:rPr>
    </w:lvl>
    <w:lvl w:ilvl="6" w:tplc="2904E5CC">
      <w:start w:val="1"/>
      <w:numFmt w:val="bullet"/>
      <w:lvlText w:val="•"/>
      <w:lvlJc w:val="left"/>
      <w:pPr>
        <w:ind w:left="3968" w:hanging="276"/>
      </w:pPr>
      <w:rPr>
        <w:rFonts w:hint="default"/>
      </w:rPr>
    </w:lvl>
    <w:lvl w:ilvl="7" w:tplc="794A9AD4">
      <w:start w:val="1"/>
      <w:numFmt w:val="bullet"/>
      <w:lvlText w:val="•"/>
      <w:lvlJc w:val="left"/>
      <w:pPr>
        <w:ind w:left="4615" w:hanging="276"/>
      </w:pPr>
      <w:rPr>
        <w:rFonts w:hint="default"/>
      </w:rPr>
    </w:lvl>
    <w:lvl w:ilvl="8" w:tplc="45228E90">
      <w:start w:val="1"/>
      <w:numFmt w:val="bullet"/>
      <w:lvlText w:val="•"/>
      <w:lvlJc w:val="left"/>
      <w:pPr>
        <w:ind w:left="5262" w:hanging="276"/>
      </w:pPr>
      <w:rPr>
        <w:rFonts w:hint="default"/>
      </w:rPr>
    </w:lvl>
  </w:abstractNum>
  <w:abstractNum w:abstractNumId="18" w15:restartNumberingAfterBreak="0">
    <w:nsid w:val="5AF71181"/>
    <w:multiLevelType w:val="hybridMultilevel"/>
    <w:tmpl w:val="533C832A"/>
    <w:lvl w:ilvl="0" w:tplc="5D0AA800">
      <w:start w:val="1"/>
      <w:numFmt w:val="lowerLetter"/>
      <w:lvlText w:val="(%1)"/>
      <w:lvlJc w:val="left"/>
      <w:pPr>
        <w:ind w:left="359" w:hanging="276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A47CDA12">
      <w:start w:val="1"/>
      <w:numFmt w:val="bullet"/>
      <w:lvlText w:val="•"/>
      <w:lvlJc w:val="left"/>
      <w:pPr>
        <w:ind w:left="979" w:hanging="276"/>
      </w:pPr>
      <w:rPr>
        <w:rFonts w:hint="default"/>
      </w:rPr>
    </w:lvl>
    <w:lvl w:ilvl="2" w:tplc="7EAC267C">
      <w:start w:val="1"/>
      <w:numFmt w:val="bullet"/>
      <w:lvlText w:val="•"/>
      <w:lvlJc w:val="left"/>
      <w:pPr>
        <w:ind w:left="1599" w:hanging="276"/>
      </w:pPr>
      <w:rPr>
        <w:rFonts w:hint="default"/>
      </w:rPr>
    </w:lvl>
    <w:lvl w:ilvl="3" w:tplc="ED42C642">
      <w:start w:val="1"/>
      <w:numFmt w:val="bullet"/>
      <w:lvlText w:val="•"/>
      <w:lvlJc w:val="left"/>
      <w:pPr>
        <w:ind w:left="2218" w:hanging="276"/>
      </w:pPr>
      <w:rPr>
        <w:rFonts w:hint="default"/>
      </w:rPr>
    </w:lvl>
    <w:lvl w:ilvl="4" w:tplc="7084D37C">
      <w:start w:val="1"/>
      <w:numFmt w:val="bullet"/>
      <w:lvlText w:val="•"/>
      <w:lvlJc w:val="left"/>
      <w:pPr>
        <w:ind w:left="2838" w:hanging="276"/>
      </w:pPr>
      <w:rPr>
        <w:rFonts w:hint="default"/>
      </w:rPr>
    </w:lvl>
    <w:lvl w:ilvl="5" w:tplc="DEBA1F88">
      <w:start w:val="1"/>
      <w:numFmt w:val="bullet"/>
      <w:lvlText w:val="•"/>
      <w:lvlJc w:val="left"/>
      <w:pPr>
        <w:ind w:left="3458" w:hanging="276"/>
      </w:pPr>
      <w:rPr>
        <w:rFonts w:hint="default"/>
      </w:rPr>
    </w:lvl>
    <w:lvl w:ilvl="6" w:tplc="25F6A0C4">
      <w:start w:val="1"/>
      <w:numFmt w:val="bullet"/>
      <w:lvlText w:val="•"/>
      <w:lvlJc w:val="left"/>
      <w:pPr>
        <w:ind w:left="4078" w:hanging="276"/>
      </w:pPr>
      <w:rPr>
        <w:rFonts w:hint="default"/>
      </w:rPr>
    </w:lvl>
    <w:lvl w:ilvl="7" w:tplc="1A127A8E">
      <w:start w:val="1"/>
      <w:numFmt w:val="bullet"/>
      <w:lvlText w:val="•"/>
      <w:lvlJc w:val="left"/>
      <w:pPr>
        <w:ind w:left="4698" w:hanging="276"/>
      </w:pPr>
      <w:rPr>
        <w:rFonts w:hint="default"/>
      </w:rPr>
    </w:lvl>
    <w:lvl w:ilvl="8" w:tplc="09C8BFB6">
      <w:start w:val="1"/>
      <w:numFmt w:val="bullet"/>
      <w:lvlText w:val="•"/>
      <w:lvlJc w:val="left"/>
      <w:pPr>
        <w:ind w:left="5317" w:hanging="276"/>
      </w:pPr>
      <w:rPr>
        <w:rFonts w:hint="default"/>
      </w:rPr>
    </w:lvl>
  </w:abstractNum>
  <w:abstractNum w:abstractNumId="19" w15:restartNumberingAfterBreak="0">
    <w:nsid w:val="62CB4AB3"/>
    <w:multiLevelType w:val="hybridMultilevel"/>
    <w:tmpl w:val="DA88104E"/>
    <w:lvl w:ilvl="0" w:tplc="FA309908">
      <w:start w:val="1"/>
      <w:numFmt w:val="lowerLetter"/>
      <w:lvlText w:val="(%1)"/>
      <w:lvlJc w:val="left"/>
      <w:pPr>
        <w:ind w:left="376" w:hanging="293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2E98CAB0">
      <w:start w:val="1"/>
      <w:numFmt w:val="bullet"/>
      <w:lvlText w:val="•"/>
      <w:lvlJc w:val="left"/>
      <w:pPr>
        <w:ind w:left="994" w:hanging="293"/>
      </w:pPr>
      <w:rPr>
        <w:rFonts w:hint="default"/>
      </w:rPr>
    </w:lvl>
    <w:lvl w:ilvl="2" w:tplc="747E612C">
      <w:start w:val="1"/>
      <w:numFmt w:val="bullet"/>
      <w:lvlText w:val="•"/>
      <w:lvlJc w:val="left"/>
      <w:pPr>
        <w:ind w:left="1612" w:hanging="293"/>
      </w:pPr>
      <w:rPr>
        <w:rFonts w:hint="default"/>
      </w:rPr>
    </w:lvl>
    <w:lvl w:ilvl="3" w:tplc="518A9E0C">
      <w:start w:val="1"/>
      <w:numFmt w:val="bullet"/>
      <w:lvlText w:val="•"/>
      <w:lvlJc w:val="left"/>
      <w:pPr>
        <w:ind w:left="2230" w:hanging="293"/>
      </w:pPr>
      <w:rPr>
        <w:rFonts w:hint="default"/>
      </w:rPr>
    </w:lvl>
    <w:lvl w:ilvl="4" w:tplc="AA5E4944">
      <w:start w:val="1"/>
      <w:numFmt w:val="bullet"/>
      <w:lvlText w:val="•"/>
      <w:lvlJc w:val="left"/>
      <w:pPr>
        <w:ind w:left="2848" w:hanging="293"/>
      </w:pPr>
      <w:rPr>
        <w:rFonts w:hint="default"/>
      </w:rPr>
    </w:lvl>
    <w:lvl w:ilvl="5" w:tplc="152233B0">
      <w:start w:val="1"/>
      <w:numFmt w:val="bullet"/>
      <w:lvlText w:val="•"/>
      <w:lvlJc w:val="left"/>
      <w:pPr>
        <w:ind w:left="3466" w:hanging="293"/>
      </w:pPr>
      <w:rPr>
        <w:rFonts w:hint="default"/>
      </w:rPr>
    </w:lvl>
    <w:lvl w:ilvl="6" w:tplc="6E8EC514">
      <w:start w:val="1"/>
      <w:numFmt w:val="bullet"/>
      <w:lvlText w:val="•"/>
      <w:lvlJc w:val="left"/>
      <w:pPr>
        <w:ind w:left="4085" w:hanging="293"/>
      </w:pPr>
      <w:rPr>
        <w:rFonts w:hint="default"/>
      </w:rPr>
    </w:lvl>
    <w:lvl w:ilvl="7" w:tplc="12D6EC92">
      <w:start w:val="1"/>
      <w:numFmt w:val="bullet"/>
      <w:lvlText w:val="•"/>
      <w:lvlJc w:val="left"/>
      <w:pPr>
        <w:ind w:left="4703" w:hanging="293"/>
      </w:pPr>
      <w:rPr>
        <w:rFonts w:hint="default"/>
      </w:rPr>
    </w:lvl>
    <w:lvl w:ilvl="8" w:tplc="1D82820C">
      <w:start w:val="1"/>
      <w:numFmt w:val="bullet"/>
      <w:lvlText w:val="•"/>
      <w:lvlJc w:val="left"/>
      <w:pPr>
        <w:ind w:left="5321" w:hanging="293"/>
      </w:pPr>
      <w:rPr>
        <w:rFonts w:hint="default"/>
      </w:rPr>
    </w:lvl>
  </w:abstractNum>
  <w:abstractNum w:abstractNumId="20" w15:restartNumberingAfterBreak="0">
    <w:nsid w:val="65B64D6E"/>
    <w:multiLevelType w:val="hybridMultilevel"/>
    <w:tmpl w:val="93F49B70"/>
    <w:lvl w:ilvl="0" w:tplc="ABD0D104">
      <w:start w:val="1"/>
      <w:numFmt w:val="lowerLetter"/>
      <w:lvlText w:val="(%1)"/>
      <w:lvlJc w:val="left"/>
      <w:pPr>
        <w:ind w:left="359" w:hanging="276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22544A06">
      <w:start w:val="1"/>
      <w:numFmt w:val="bullet"/>
      <w:lvlText w:val="•"/>
      <w:lvlJc w:val="left"/>
      <w:pPr>
        <w:ind w:left="979" w:hanging="276"/>
      </w:pPr>
      <w:rPr>
        <w:rFonts w:hint="default"/>
      </w:rPr>
    </w:lvl>
    <w:lvl w:ilvl="2" w:tplc="435A37B2">
      <w:start w:val="1"/>
      <w:numFmt w:val="bullet"/>
      <w:lvlText w:val="•"/>
      <w:lvlJc w:val="left"/>
      <w:pPr>
        <w:ind w:left="1599" w:hanging="276"/>
      </w:pPr>
      <w:rPr>
        <w:rFonts w:hint="default"/>
      </w:rPr>
    </w:lvl>
    <w:lvl w:ilvl="3" w:tplc="FECEB2EE">
      <w:start w:val="1"/>
      <w:numFmt w:val="bullet"/>
      <w:lvlText w:val="•"/>
      <w:lvlJc w:val="left"/>
      <w:pPr>
        <w:ind w:left="2218" w:hanging="276"/>
      </w:pPr>
      <w:rPr>
        <w:rFonts w:hint="default"/>
      </w:rPr>
    </w:lvl>
    <w:lvl w:ilvl="4" w:tplc="FF7CD586">
      <w:start w:val="1"/>
      <w:numFmt w:val="bullet"/>
      <w:lvlText w:val="•"/>
      <w:lvlJc w:val="left"/>
      <w:pPr>
        <w:ind w:left="2838" w:hanging="276"/>
      </w:pPr>
      <w:rPr>
        <w:rFonts w:hint="default"/>
      </w:rPr>
    </w:lvl>
    <w:lvl w:ilvl="5" w:tplc="3536B716">
      <w:start w:val="1"/>
      <w:numFmt w:val="bullet"/>
      <w:lvlText w:val="•"/>
      <w:lvlJc w:val="left"/>
      <w:pPr>
        <w:ind w:left="3458" w:hanging="276"/>
      </w:pPr>
      <w:rPr>
        <w:rFonts w:hint="default"/>
      </w:rPr>
    </w:lvl>
    <w:lvl w:ilvl="6" w:tplc="5ACA903C">
      <w:start w:val="1"/>
      <w:numFmt w:val="bullet"/>
      <w:lvlText w:val="•"/>
      <w:lvlJc w:val="left"/>
      <w:pPr>
        <w:ind w:left="4078" w:hanging="276"/>
      </w:pPr>
      <w:rPr>
        <w:rFonts w:hint="default"/>
      </w:rPr>
    </w:lvl>
    <w:lvl w:ilvl="7" w:tplc="DC765A44">
      <w:start w:val="1"/>
      <w:numFmt w:val="bullet"/>
      <w:lvlText w:val="•"/>
      <w:lvlJc w:val="left"/>
      <w:pPr>
        <w:ind w:left="4698" w:hanging="276"/>
      </w:pPr>
      <w:rPr>
        <w:rFonts w:hint="default"/>
      </w:rPr>
    </w:lvl>
    <w:lvl w:ilvl="8" w:tplc="66C62712">
      <w:start w:val="1"/>
      <w:numFmt w:val="bullet"/>
      <w:lvlText w:val="•"/>
      <w:lvlJc w:val="left"/>
      <w:pPr>
        <w:ind w:left="5317" w:hanging="276"/>
      </w:pPr>
      <w:rPr>
        <w:rFonts w:hint="default"/>
      </w:rPr>
    </w:lvl>
  </w:abstractNum>
  <w:abstractNum w:abstractNumId="21" w15:restartNumberingAfterBreak="0">
    <w:nsid w:val="744422CD"/>
    <w:multiLevelType w:val="hybridMultilevel"/>
    <w:tmpl w:val="74A09F7A"/>
    <w:lvl w:ilvl="0" w:tplc="7BD4EE2A">
      <w:start w:val="1"/>
      <w:numFmt w:val="lowerLetter"/>
      <w:lvlText w:val="(%1)"/>
      <w:lvlJc w:val="left"/>
      <w:pPr>
        <w:ind w:left="376" w:hanging="293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473ADA36">
      <w:start w:val="1"/>
      <w:numFmt w:val="bullet"/>
      <w:lvlText w:val="•"/>
      <w:lvlJc w:val="left"/>
      <w:pPr>
        <w:ind w:left="994" w:hanging="293"/>
      </w:pPr>
      <w:rPr>
        <w:rFonts w:hint="default"/>
      </w:rPr>
    </w:lvl>
    <w:lvl w:ilvl="2" w:tplc="D50A9A7C">
      <w:start w:val="1"/>
      <w:numFmt w:val="bullet"/>
      <w:lvlText w:val="•"/>
      <w:lvlJc w:val="left"/>
      <w:pPr>
        <w:ind w:left="1612" w:hanging="293"/>
      </w:pPr>
      <w:rPr>
        <w:rFonts w:hint="default"/>
      </w:rPr>
    </w:lvl>
    <w:lvl w:ilvl="3" w:tplc="2ACAE0E0">
      <w:start w:val="1"/>
      <w:numFmt w:val="bullet"/>
      <w:lvlText w:val="•"/>
      <w:lvlJc w:val="left"/>
      <w:pPr>
        <w:ind w:left="2230" w:hanging="293"/>
      </w:pPr>
      <w:rPr>
        <w:rFonts w:hint="default"/>
      </w:rPr>
    </w:lvl>
    <w:lvl w:ilvl="4" w:tplc="8D00AE06">
      <w:start w:val="1"/>
      <w:numFmt w:val="bullet"/>
      <w:lvlText w:val="•"/>
      <w:lvlJc w:val="left"/>
      <w:pPr>
        <w:ind w:left="2848" w:hanging="293"/>
      </w:pPr>
      <w:rPr>
        <w:rFonts w:hint="default"/>
      </w:rPr>
    </w:lvl>
    <w:lvl w:ilvl="5" w:tplc="8CD42DC4">
      <w:start w:val="1"/>
      <w:numFmt w:val="bullet"/>
      <w:lvlText w:val="•"/>
      <w:lvlJc w:val="left"/>
      <w:pPr>
        <w:ind w:left="3466" w:hanging="293"/>
      </w:pPr>
      <w:rPr>
        <w:rFonts w:hint="default"/>
      </w:rPr>
    </w:lvl>
    <w:lvl w:ilvl="6" w:tplc="2274FFB6">
      <w:start w:val="1"/>
      <w:numFmt w:val="bullet"/>
      <w:lvlText w:val="•"/>
      <w:lvlJc w:val="left"/>
      <w:pPr>
        <w:ind w:left="4085" w:hanging="293"/>
      </w:pPr>
      <w:rPr>
        <w:rFonts w:hint="default"/>
      </w:rPr>
    </w:lvl>
    <w:lvl w:ilvl="7" w:tplc="9F085BB4">
      <w:start w:val="1"/>
      <w:numFmt w:val="bullet"/>
      <w:lvlText w:val="•"/>
      <w:lvlJc w:val="left"/>
      <w:pPr>
        <w:ind w:left="4703" w:hanging="293"/>
      </w:pPr>
      <w:rPr>
        <w:rFonts w:hint="default"/>
      </w:rPr>
    </w:lvl>
    <w:lvl w:ilvl="8" w:tplc="5BCE5DA0">
      <w:start w:val="1"/>
      <w:numFmt w:val="bullet"/>
      <w:lvlText w:val="•"/>
      <w:lvlJc w:val="left"/>
      <w:pPr>
        <w:ind w:left="5321" w:hanging="293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8"/>
  </w:num>
  <w:num w:numId="17">
    <w:abstractNumId w:val="16"/>
  </w:num>
  <w:num w:numId="18">
    <w:abstractNumId w:val="15"/>
  </w:num>
  <w:num w:numId="19">
    <w:abstractNumId w:val="21"/>
  </w:num>
  <w:num w:numId="20">
    <w:abstractNumId w:val="18"/>
  </w:num>
  <w:num w:numId="21">
    <w:abstractNumId w:val="10"/>
  </w:num>
  <w:num w:numId="22">
    <w:abstractNumId w:val="19"/>
  </w:num>
  <w:num w:numId="23">
    <w:abstractNumId w:val="13"/>
  </w:num>
  <w:num w:numId="24">
    <w:abstractNumId w:val="12"/>
  </w:num>
  <w:num w:numId="25">
    <w:abstractNumId w:val="17"/>
  </w:num>
  <w:num w:numId="26">
    <w:abstractNumId w:val="20"/>
  </w:num>
  <w:num w:numId="27">
    <w:abstractNumId w:val="11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DateAndTime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8193">
      <o:colormru v:ext="edit" colors="#7f7f7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23"/>
    <w:rsid w:val="00017FBF"/>
    <w:rsid w:val="0002241F"/>
    <w:rsid w:val="00024CFE"/>
    <w:rsid w:val="000756A2"/>
    <w:rsid w:val="00093CE0"/>
    <w:rsid w:val="000E1902"/>
    <w:rsid w:val="000E5BD2"/>
    <w:rsid w:val="00107816"/>
    <w:rsid w:val="00114F43"/>
    <w:rsid w:val="001154F5"/>
    <w:rsid w:val="00132C49"/>
    <w:rsid w:val="001351A6"/>
    <w:rsid w:val="00145DC6"/>
    <w:rsid w:val="00150B37"/>
    <w:rsid w:val="00151DBE"/>
    <w:rsid w:val="001551F7"/>
    <w:rsid w:val="00172FA9"/>
    <w:rsid w:val="00176547"/>
    <w:rsid w:val="001D1BD8"/>
    <w:rsid w:val="001D27AA"/>
    <w:rsid w:val="001E351A"/>
    <w:rsid w:val="00215DF6"/>
    <w:rsid w:val="00231216"/>
    <w:rsid w:val="00235258"/>
    <w:rsid w:val="00242C35"/>
    <w:rsid w:val="002620A3"/>
    <w:rsid w:val="00281A7D"/>
    <w:rsid w:val="0028757E"/>
    <w:rsid w:val="002B66D3"/>
    <w:rsid w:val="002D3FE1"/>
    <w:rsid w:val="002F7D07"/>
    <w:rsid w:val="00300EB6"/>
    <w:rsid w:val="003178F1"/>
    <w:rsid w:val="00321577"/>
    <w:rsid w:val="003274B0"/>
    <w:rsid w:val="003372CC"/>
    <w:rsid w:val="003707D4"/>
    <w:rsid w:val="00374CA8"/>
    <w:rsid w:val="00380706"/>
    <w:rsid w:val="003875AC"/>
    <w:rsid w:val="003A0D0C"/>
    <w:rsid w:val="003A4522"/>
    <w:rsid w:val="003A76C3"/>
    <w:rsid w:val="003B2A56"/>
    <w:rsid w:val="003B45CD"/>
    <w:rsid w:val="003C088F"/>
    <w:rsid w:val="003D0685"/>
    <w:rsid w:val="003E576F"/>
    <w:rsid w:val="003E5A71"/>
    <w:rsid w:val="0040251C"/>
    <w:rsid w:val="0042292B"/>
    <w:rsid w:val="00422EE8"/>
    <w:rsid w:val="00447AE5"/>
    <w:rsid w:val="00457280"/>
    <w:rsid w:val="0046078B"/>
    <w:rsid w:val="004616CE"/>
    <w:rsid w:val="004B5E7F"/>
    <w:rsid w:val="004C6461"/>
    <w:rsid w:val="004D43AE"/>
    <w:rsid w:val="004E29FE"/>
    <w:rsid w:val="00510DCD"/>
    <w:rsid w:val="005568B3"/>
    <w:rsid w:val="00576DC4"/>
    <w:rsid w:val="00597576"/>
    <w:rsid w:val="005A6AF8"/>
    <w:rsid w:val="005B1AE8"/>
    <w:rsid w:val="005D1839"/>
    <w:rsid w:val="005D2114"/>
    <w:rsid w:val="005D5574"/>
    <w:rsid w:val="00614DEB"/>
    <w:rsid w:val="00652FC9"/>
    <w:rsid w:val="00692F32"/>
    <w:rsid w:val="00693B0E"/>
    <w:rsid w:val="006B1C71"/>
    <w:rsid w:val="006D228F"/>
    <w:rsid w:val="006F5EEC"/>
    <w:rsid w:val="00707483"/>
    <w:rsid w:val="00730A2E"/>
    <w:rsid w:val="00736B1C"/>
    <w:rsid w:val="0074039E"/>
    <w:rsid w:val="007504D1"/>
    <w:rsid w:val="007617D5"/>
    <w:rsid w:val="00764224"/>
    <w:rsid w:val="007839A0"/>
    <w:rsid w:val="007C08C8"/>
    <w:rsid w:val="007D0452"/>
    <w:rsid w:val="007E1DE4"/>
    <w:rsid w:val="007E6BDF"/>
    <w:rsid w:val="007F0E39"/>
    <w:rsid w:val="00805450"/>
    <w:rsid w:val="0082094B"/>
    <w:rsid w:val="00824C48"/>
    <w:rsid w:val="00851B68"/>
    <w:rsid w:val="008602EB"/>
    <w:rsid w:val="00875514"/>
    <w:rsid w:val="008D1022"/>
    <w:rsid w:val="008D6F38"/>
    <w:rsid w:val="008D7E00"/>
    <w:rsid w:val="008F0AD6"/>
    <w:rsid w:val="00912E79"/>
    <w:rsid w:val="0092475A"/>
    <w:rsid w:val="0094570B"/>
    <w:rsid w:val="00965329"/>
    <w:rsid w:val="0097486A"/>
    <w:rsid w:val="009761D4"/>
    <w:rsid w:val="00996D9B"/>
    <w:rsid w:val="00997990"/>
    <w:rsid w:val="009A3F00"/>
    <w:rsid w:val="009C0287"/>
    <w:rsid w:val="009E0C5F"/>
    <w:rsid w:val="009F6889"/>
    <w:rsid w:val="00A04DD8"/>
    <w:rsid w:val="00A31717"/>
    <w:rsid w:val="00A406CA"/>
    <w:rsid w:val="00A53163"/>
    <w:rsid w:val="00A60FB7"/>
    <w:rsid w:val="00A72877"/>
    <w:rsid w:val="00A75F67"/>
    <w:rsid w:val="00A8119E"/>
    <w:rsid w:val="00A83DFA"/>
    <w:rsid w:val="00A85AD1"/>
    <w:rsid w:val="00A9664A"/>
    <w:rsid w:val="00AB2E4E"/>
    <w:rsid w:val="00AC1272"/>
    <w:rsid w:val="00AD25A2"/>
    <w:rsid w:val="00AF6B49"/>
    <w:rsid w:val="00B149FF"/>
    <w:rsid w:val="00B45ECD"/>
    <w:rsid w:val="00B47D60"/>
    <w:rsid w:val="00B60C2B"/>
    <w:rsid w:val="00B728E7"/>
    <w:rsid w:val="00B813A7"/>
    <w:rsid w:val="00B8635B"/>
    <w:rsid w:val="00B97239"/>
    <w:rsid w:val="00BC6EC6"/>
    <w:rsid w:val="00BD0623"/>
    <w:rsid w:val="00BD36C5"/>
    <w:rsid w:val="00BE0CA9"/>
    <w:rsid w:val="00BE5828"/>
    <w:rsid w:val="00BF2A69"/>
    <w:rsid w:val="00C1038C"/>
    <w:rsid w:val="00C20BE9"/>
    <w:rsid w:val="00C32204"/>
    <w:rsid w:val="00C32873"/>
    <w:rsid w:val="00C47C5D"/>
    <w:rsid w:val="00C57E4A"/>
    <w:rsid w:val="00C61220"/>
    <w:rsid w:val="00C86C0A"/>
    <w:rsid w:val="00C87BCC"/>
    <w:rsid w:val="00C91D42"/>
    <w:rsid w:val="00C93E4F"/>
    <w:rsid w:val="00C97965"/>
    <w:rsid w:val="00CB107E"/>
    <w:rsid w:val="00CD2B0D"/>
    <w:rsid w:val="00CE3094"/>
    <w:rsid w:val="00D60982"/>
    <w:rsid w:val="00D62904"/>
    <w:rsid w:val="00D729B5"/>
    <w:rsid w:val="00DA2DB2"/>
    <w:rsid w:val="00E26864"/>
    <w:rsid w:val="00E3480F"/>
    <w:rsid w:val="00E43F47"/>
    <w:rsid w:val="00E67343"/>
    <w:rsid w:val="00E973E3"/>
    <w:rsid w:val="00EC09D5"/>
    <w:rsid w:val="00EE232F"/>
    <w:rsid w:val="00F032CD"/>
    <w:rsid w:val="00F10FFB"/>
    <w:rsid w:val="00F1647C"/>
    <w:rsid w:val="00F35AD3"/>
    <w:rsid w:val="00F609F6"/>
    <w:rsid w:val="00F61654"/>
    <w:rsid w:val="00F66622"/>
    <w:rsid w:val="00F76C44"/>
    <w:rsid w:val="00F8213D"/>
    <w:rsid w:val="00F865CF"/>
    <w:rsid w:val="00F95E10"/>
    <w:rsid w:val="00F97E4F"/>
    <w:rsid w:val="00FC6401"/>
    <w:rsid w:val="00FE45C3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7f7f7f"/>
    </o:shapedefaults>
    <o:shapelayout v:ext="edit">
      <o:idmap v:ext="edit" data="1"/>
    </o:shapelayout>
  </w:shapeDefaults>
  <w:decimalSymbol w:val=","/>
  <w:listSeparator w:val=";"/>
  <w14:docId w14:val="67CCE123"/>
  <w15:chartTrackingRefBased/>
  <w15:docId w15:val="{28411005-F7AC-43E8-AF40-F5E18181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12E7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Overskrift1">
    <w:name w:val="heading 1"/>
    <w:basedOn w:val="Normal"/>
    <w:next w:val="Normal"/>
    <w:qFormat/>
    <w:rsid w:val="003707D4"/>
    <w:pPr>
      <w:keepNext/>
      <w:spacing w:after="28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verskrift2">
    <w:name w:val="heading 2"/>
    <w:basedOn w:val="Overskrift1"/>
    <w:next w:val="Normal"/>
    <w:qFormat/>
    <w:rsid w:val="001551F7"/>
    <w:pPr>
      <w:spacing w:after="0"/>
      <w:outlineLvl w:val="1"/>
    </w:pPr>
    <w:rPr>
      <w:bCs w:val="0"/>
      <w:iCs/>
      <w:color w:val="333333"/>
      <w:sz w:val="24"/>
      <w:szCs w:val="28"/>
    </w:rPr>
  </w:style>
  <w:style w:type="paragraph" w:styleId="Overskrift3">
    <w:name w:val="heading 3"/>
    <w:basedOn w:val="Overskrift2"/>
    <w:next w:val="Normal"/>
    <w:qFormat/>
    <w:rsid w:val="003707D4"/>
    <w:pPr>
      <w:spacing w:after="120"/>
      <w:outlineLvl w:val="2"/>
    </w:pPr>
    <w:rPr>
      <w:bCs/>
      <w:sz w:val="22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sid w:val="009A3F00"/>
    <w:pPr>
      <w:spacing w:after="120"/>
    </w:pPr>
  </w:style>
  <w:style w:type="paragraph" w:styleId="Bildetekst">
    <w:name w:val="caption"/>
    <w:basedOn w:val="Normal"/>
    <w:next w:val="Normal"/>
    <w:qFormat/>
    <w:rsid w:val="009A3F00"/>
    <w:rPr>
      <w:b/>
      <w:bCs/>
      <w:szCs w:val="20"/>
    </w:rPr>
  </w:style>
  <w:style w:type="paragraph" w:styleId="Hilsen">
    <w:name w:val="Closing"/>
    <w:basedOn w:val="Normal"/>
    <w:semiHidden/>
    <w:rsid w:val="009A3F00"/>
    <w:pPr>
      <w:keepNext/>
      <w:keepLines/>
    </w:pPr>
  </w:style>
  <w:style w:type="paragraph" w:styleId="Dato">
    <w:name w:val="Date"/>
    <w:basedOn w:val="Normal"/>
    <w:next w:val="Normal"/>
    <w:semiHidden/>
    <w:rsid w:val="009A3F00"/>
  </w:style>
  <w:style w:type="paragraph" w:styleId="Konvoluttadresse">
    <w:name w:val="envelope address"/>
    <w:basedOn w:val="Normal"/>
    <w:semiHidden/>
    <w:rsid w:val="00E3480F"/>
    <w:pPr>
      <w:spacing w:line="240" w:lineRule="exact"/>
    </w:pPr>
    <w:rPr>
      <w:rFonts w:ascii="Arial" w:hAnsi="Arial"/>
      <w:sz w:val="20"/>
    </w:rPr>
  </w:style>
  <w:style w:type="paragraph" w:styleId="Avsenderadresse">
    <w:name w:val="envelope return"/>
    <w:basedOn w:val="Normal"/>
    <w:semiHidden/>
    <w:rsid w:val="009A3F00"/>
    <w:rPr>
      <w:rFonts w:cs="Arial"/>
      <w:szCs w:val="20"/>
    </w:rPr>
  </w:style>
  <w:style w:type="paragraph" w:styleId="Bunntekst">
    <w:name w:val="footer"/>
    <w:basedOn w:val="Normal"/>
    <w:semiHidden/>
    <w:rsid w:val="009A3F00"/>
  </w:style>
  <w:style w:type="paragraph" w:styleId="Topptekst">
    <w:name w:val="header"/>
    <w:basedOn w:val="Normal"/>
    <w:semiHidden/>
    <w:rsid w:val="009A3F00"/>
  </w:style>
  <w:style w:type="paragraph" w:styleId="Punktliste">
    <w:name w:val="List Bullet"/>
    <w:basedOn w:val="Normal"/>
    <w:semiHidden/>
    <w:rsid w:val="00107816"/>
    <w:pPr>
      <w:numPr>
        <w:numId w:val="17"/>
      </w:numPr>
    </w:pPr>
  </w:style>
  <w:style w:type="paragraph" w:styleId="Nummerertliste">
    <w:name w:val="List Number"/>
    <w:basedOn w:val="Normal"/>
    <w:semiHidden/>
    <w:rsid w:val="00597576"/>
    <w:pPr>
      <w:numPr>
        <w:numId w:val="16"/>
      </w:numPr>
    </w:pPr>
    <w:rPr>
      <w:lang w:val="nn-NO"/>
    </w:rPr>
  </w:style>
  <w:style w:type="character" w:styleId="Sidetall">
    <w:name w:val="page number"/>
    <w:basedOn w:val="Standardskriftforavsnitt"/>
    <w:semiHidden/>
    <w:rsid w:val="009A3F00"/>
  </w:style>
  <w:style w:type="paragraph" w:styleId="Innledendehilsen">
    <w:name w:val="Salutation"/>
    <w:basedOn w:val="Normal"/>
    <w:next w:val="Normal"/>
    <w:semiHidden/>
    <w:rsid w:val="009A3F00"/>
  </w:style>
  <w:style w:type="paragraph" w:styleId="Underskrift">
    <w:name w:val="Signature"/>
    <w:basedOn w:val="Normal"/>
    <w:semiHidden/>
    <w:rsid w:val="009A3F00"/>
  </w:style>
  <w:style w:type="character" w:styleId="Sterk">
    <w:name w:val="Strong"/>
    <w:basedOn w:val="Standardskriftforavsnitt"/>
    <w:qFormat/>
    <w:rsid w:val="009A3F00"/>
    <w:rPr>
      <w:b/>
      <w:bCs/>
    </w:rPr>
  </w:style>
  <w:style w:type="paragraph" w:styleId="Undertittel">
    <w:name w:val="Subtitle"/>
    <w:basedOn w:val="Normal"/>
    <w:next w:val="Normal"/>
    <w:qFormat/>
    <w:rsid w:val="009A3F00"/>
  </w:style>
  <w:style w:type="table" w:styleId="Tabellrutenett">
    <w:name w:val="Table Grid"/>
    <w:basedOn w:val="Vanligtabell"/>
    <w:uiPriority w:val="39"/>
    <w:rsid w:val="009A3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qFormat/>
    <w:rsid w:val="009A3F00"/>
  </w:style>
  <w:style w:type="paragraph" w:customStyle="1" w:styleId="Tabelltekst">
    <w:name w:val="Tabelltekst"/>
    <w:basedOn w:val="Normal"/>
    <w:rsid w:val="003A76C3"/>
    <w:pPr>
      <w:spacing w:after="170"/>
    </w:pPr>
    <w:rPr>
      <w:rFonts w:ascii="Arial" w:hAnsi="Arial"/>
      <w:sz w:val="17"/>
      <w:szCs w:val="15"/>
    </w:rPr>
  </w:style>
  <w:style w:type="paragraph" w:customStyle="1" w:styleId="Hilsen1">
    <w:name w:val="Hilsen1"/>
    <w:basedOn w:val="Normal"/>
    <w:semiHidden/>
    <w:rsid w:val="000E5BD2"/>
  </w:style>
  <w:style w:type="paragraph" w:styleId="Bobletekst">
    <w:name w:val="Balloon Text"/>
    <w:basedOn w:val="Normal"/>
    <w:link w:val="BobletekstTegn"/>
    <w:semiHidden/>
    <w:rsid w:val="007E1DE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7E1DE4"/>
    <w:rPr>
      <w:rFonts w:ascii="Tahoma" w:hAnsi="Tahoma" w:cs="Tahoma"/>
      <w:sz w:val="16"/>
      <w:szCs w:val="16"/>
      <w:lang w:eastAsia="en-US"/>
    </w:rPr>
  </w:style>
  <w:style w:type="paragraph" w:customStyle="1" w:styleId="Topptabell">
    <w:name w:val="Topptabell"/>
    <w:semiHidden/>
    <w:rsid w:val="003A76C3"/>
    <w:pPr>
      <w:framePr w:hSpace="142" w:wrap="around" w:vAnchor="text" w:hAnchor="text" w:y="1"/>
      <w:spacing w:line="240" w:lineRule="exact"/>
      <w:suppressOverlap/>
    </w:pPr>
    <w:rPr>
      <w:rFonts w:ascii="Arial" w:hAnsi="Arial"/>
      <w:sz w:val="15"/>
      <w:szCs w:val="15"/>
      <w:lang w:eastAsia="en-US"/>
    </w:rPr>
  </w:style>
  <w:style w:type="paragraph" w:customStyle="1" w:styleId="Notat">
    <w:name w:val="Notat"/>
    <w:basedOn w:val="Overskrift2"/>
    <w:semiHidden/>
    <w:rsid w:val="006D228F"/>
    <w:pPr>
      <w:framePr w:hSpace="142" w:vSpace="2268" w:wrap="around" w:vAnchor="page" w:hAnchor="text" w:x="114" w:y="3749"/>
      <w:suppressOverlap/>
    </w:pPr>
  </w:style>
  <w:style w:type="paragraph" w:styleId="Listeavsnitt">
    <w:name w:val="List Paragraph"/>
    <w:basedOn w:val="Normal"/>
    <w:uiPriority w:val="1"/>
    <w:qFormat/>
    <w:rsid w:val="00912E79"/>
  </w:style>
  <w:style w:type="paragraph" w:customStyle="1" w:styleId="TableParagraph">
    <w:name w:val="Table Paragraph"/>
    <w:basedOn w:val="Normal"/>
    <w:uiPriority w:val="1"/>
    <w:qFormat/>
    <w:rsid w:val="00912E79"/>
  </w:style>
  <w:style w:type="table" w:customStyle="1" w:styleId="TableNormal">
    <w:name w:val="Table Normal"/>
    <w:uiPriority w:val="2"/>
    <w:semiHidden/>
    <w:unhideWhenUsed/>
    <w:qFormat/>
    <w:rsid w:val="003274B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2494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Finanstilsynet</Company>
  <LinksUpToDate>false</LinksUpToDate>
  <CharactersWithSpaces>15360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Anders Nicolaissen</dc:creator>
  <cp:keywords/>
  <dc:description/>
  <cp:lastModifiedBy>Rolf Anders Nicolaissen</cp:lastModifiedBy>
  <cp:revision>5</cp:revision>
  <dcterms:created xsi:type="dcterms:W3CDTF">2019-07-02T13:45:00Z</dcterms:created>
  <dcterms:modified xsi:type="dcterms:W3CDTF">2019-07-04T08:49:00Z</dcterms:modified>
</cp:coreProperties>
</file>