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43" w:rsidRPr="00734643" w:rsidRDefault="00734643" w:rsidP="00734643">
      <w:pPr>
        <w:spacing w:line="276" w:lineRule="auto"/>
        <w:rPr>
          <w:rFonts w:ascii="Verdana" w:hAnsi="Verdana"/>
          <w:b/>
          <w:sz w:val="28"/>
          <w:szCs w:val="28"/>
          <w:lang w:val="en-GB"/>
        </w:rPr>
      </w:pPr>
      <w:r w:rsidRPr="00734643">
        <w:rPr>
          <w:rFonts w:ascii="Verdana" w:hAnsi="Verdana"/>
          <w:b/>
          <w:sz w:val="28"/>
          <w:szCs w:val="28"/>
          <w:lang w:val="en-GB"/>
        </w:rPr>
        <w:t xml:space="preserve">EMIR: Notification for an intragroup exemption from reporting </w:t>
      </w:r>
    </w:p>
    <w:p w:rsidR="00734643" w:rsidRPr="00734643" w:rsidRDefault="00734643" w:rsidP="00734643">
      <w:pPr>
        <w:rPr>
          <w:lang w:val="en-GB"/>
        </w:rPr>
      </w:pPr>
    </w:p>
    <w:p w:rsidR="00734643" w:rsidRPr="001551B0" w:rsidRDefault="00734643" w:rsidP="00734643">
      <w:pPr>
        <w:rPr>
          <w:rFonts w:ascii="Verdana" w:hAnsi="Verdana"/>
          <w:sz w:val="20"/>
          <w:szCs w:val="20"/>
          <w:lang w:val="en-GB"/>
        </w:rPr>
      </w:pPr>
      <w:r w:rsidRPr="00734643">
        <w:rPr>
          <w:rFonts w:ascii="Verdana" w:hAnsi="Verdana"/>
          <w:sz w:val="20"/>
          <w:szCs w:val="20"/>
          <w:lang w:val="en-GB"/>
        </w:rPr>
        <w:t xml:space="preserve">The notification concerns the use of an intragroup exemption from reporting </w:t>
      </w:r>
      <w:r>
        <w:rPr>
          <w:rFonts w:ascii="Verdana" w:hAnsi="Verdana"/>
          <w:sz w:val="20"/>
          <w:szCs w:val="20"/>
          <w:lang w:val="en-GB"/>
        </w:rPr>
        <w:t xml:space="preserve">OTC-derivative transactions </w:t>
      </w:r>
      <w:r w:rsidRPr="00734643">
        <w:rPr>
          <w:rFonts w:ascii="Verdana" w:hAnsi="Verdana"/>
          <w:sz w:val="20"/>
          <w:szCs w:val="20"/>
          <w:lang w:val="en-GB"/>
        </w:rPr>
        <w:t>to</w:t>
      </w:r>
      <w:r>
        <w:rPr>
          <w:rFonts w:ascii="Verdana" w:hAnsi="Verdana"/>
          <w:sz w:val="20"/>
          <w:szCs w:val="20"/>
          <w:lang w:val="en-GB"/>
        </w:rPr>
        <w:t xml:space="preserve"> a trade reposito</w:t>
      </w:r>
      <w:r w:rsidR="001551B0">
        <w:rPr>
          <w:rFonts w:ascii="Verdana" w:hAnsi="Verdana"/>
          <w:sz w:val="20"/>
          <w:szCs w:val="20"/>
          <w:lang w:val="en-GB"/>
        </w:rPr>
        <w:t>ry for a Norwegian counterparty in terms with Regulation (EU) 2019/834 article 1 (7) a amending Regulation (EU) No 648/2012 article 9.</w:t>
      </w:r>
    </w:p>
    <w:p w:rsidR="00734643" w:rsidRPr="001551B0" w:rsidRDefault="00734643" w:rsidP="00734643">
      <w:pPr>
        <w:rPr>
          <w:rFonts w:ascii="Verdana" w:hAnsi="Verdana"/>
          <w:sz w:val="20"/>
          <w:szCs w:val="20"/>
          <w:lang w:val="en-GB"/>
        </w:rPr>
      </w:pPr>
    </w:p>
    <w:p w:rsidR="00734643" w:rsidRPr="00C502A1" w:rsidRDefault="00734643" w:rsidP="00734643">
      <w:pPr>
        <w:pStyle w:val="Listeavsnitt"/>
        <w:numPr>
          <w:ilvl w:val="0"/>
          <w:numId w:val="18"/>
        </w:num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Information </w:t>
      </w:r>
      <w:proofErr w:type="spellStart"/>
      <w:r>
        <w:rPr>
          <w:rFonts w:ascii="Verdana" w:hAnsi="Verdana"/>
          <w:b/>
        </w:rPr>
        <w:t>about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the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notifying</w:t>
      </w:r>
      <w:proofErr w:type="spellEnd"/>
      <w:r>
        <w:rPr>
          <w:rFonts w:ascii="Verdana" w:hAnsi="Verdana"/>
          <w:b/>
        </w:rPr>
        <w:t xml:space="preserve"> party</w:t>
      </w:r>
    </w:p>
    <w:p w:rsidR="00734643" w:rsidRDefault="00734643" w:rsidP="00734643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275"/>
        <w:gridCol w:w="5097"/>
      </w:tblGrid>
      <w:tr w:rsidR="00734643" w:rsidRPr="00244459" w:rsidTr="00B23E5D">
        <w:tc>
          <w:tcPr>
            <w:tcW w:w="1838" w:type="dxa"/>
          </w:tcPr>
          <w:p w:rsidR="00734643" w:rsidRPr="00244459" w:rsidRDefault="00734643" w:rsidP="0073464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44459">
              <w:rPr>
                <w:rFonts w:ascii="Verdana" w:hAnsi="Verdana"/>
                <w:sz w:val="20"/>
                <w:szCs w:val="20"/>
              </w:rPr>
              <w:t>Name</w:t>
            </w:r>
            <w:proofErr w:type="spellEnd"/>
            <w:r w:rsidRPr="0024445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44459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24445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44459">
              <w:rPr>
                <w:rFonts w:ascii="Verdana" w:hAnsi="Verdana"/>
                <w:sz w:val="20"/>
                <w:szCs w:val="20"/>
              </w:rPr>
              <w:t>entity</w:t>
            </w:r>
            <w:proofErr w:type="spellEnd"/>
          </w:p>
        </w:tc>
        <w:tc>
          <w:tcPr>
            <w:tcW w:w="7790" w:type="dxa"/>
            <w:gridSpan w:val="3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34643" w:rsidRPr="00244459" w:rsidTr="00B23E5D">
        <w:tc>
          <w:tcPr>
            <w:tcW w:w="1838" w:type="dxa"/>
          </w:tcPr>
          <w:p w:rsidR="00734643" w:rsidRPr="00244459" w:rsidRDefault="00E608AF" w:rsidP="00E608A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LEI/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Orgno</w:t>
            </w:r>
            <w:proofErr w:type="spellEnd"/>
          </w:p>
        </w:tc>
        <w:tc>
          <w:tcPr>
            <w:tcW w:w="7790" w:type="dxa"/>
            <w:gridSpan w:val="3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34643" w:rsidRPr="00244459" w:rsidTr="00B23E5D">
        <w:tc>
          <w:tcPr>
            <w:tcW w:w="1838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44459">
              <w:rPr>
                <w:rFonts w:ascii="Verdana" w:hAnsi="Verdana"/>
                <w:sz w:val="20"/>
                <w:szCs w:val="20"/>
              </w:rPr>
              <w:t>Ad</w:t>
            </w:r>
            <w:r w:rsidR="003728C6" w:rsidRPr="00244459">
              <w:rPr>
                <w:rFonts w:ascii="Verdana" w:hAnsi="Verdana"/>
                <w:sz w:val="20"/>
                <w:szCs w:val="20"/>
              </w:rPr>
              <w:t>d</w:t>
            </w:r>
            <w:r w:rsidRPr="00244459">
              <w:rPr>
                <w:rFonts w:ascii="Verdana" w:hAnsi="Verdana"/>
                <w:sz w:val="20"/>
                <w:szCs w:val="20"/>
              </w:rPr>
              <w:t>ress</w:t>
            </w:r>
            <w:proofErr w:type="spellEnd"/>
          </w:p>
        </w:tc>
        <w:tc>
          <w:tcPr>
            <w:tcW w:w="7790" w:type="dxa"/>
            <w:gridSpan w:val="3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34643" w:rsidRPr="00244459" w:rsidTr="00B23E5D">
        <w:tc>
          <w:tcPr>
            <w:tcW w:w="1838" w:type="dxa"/>
          </w:tcPr>
          <w:p w:rsidR="00734643" w:rsidRPr="00244459" w:rsidRDefault="00734643" w:rsidP="0073464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44459">
              <w:rPr>
                <w:rFonts w:ascii="Verdana" w:hAnsi="Verdana"/>
                <w:sz w:val="20"/>
                <w:szCs w:val="20"/>
              </w:rPr>
              <w:t>Postcode</w:t>
            </w:r>
            <w:proofErr w:type="spellEnd"/>
          </w:p>
        </w:tc>
        <w:tc>
          <w:tcPr>
            <w:tcW w:w="1418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4643" w:rsidRPr="00244459" w:rsidRDefault="00734643" w:rsidP="00734643">
            <w:pPr>
              <w:rPr>
                <w:rFonts w:ascii="Verdana" w:hAnsi="Verdana"/>
                <w:sz w:val="20"/>
                <w:szCs w:val="20"/>
              </w:rPr>
            </w:pPr>
            <w:r w:rsidRPr="00244459">
              <w:rPr>
                <w:rFonts w:ascii="Verdana" w:hAnsi="Verdana"/>
                <w:sz w:val="20"/>
                <w:szCs w:val="20"/>
              </w:rPr>
              <w:t>Place</w:t>
            </w:r>
          </w:p>
        </w:tc>
        <w:tc>
          <w:tcPr>
            <w:tcW w:w="5097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34643" w:rsidRPr="00244459" w:rsidTr="00B23E5D">
        <w:tc>
          <w:tcPr>
            <w:tcW w:w="1838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</w:rPr>
            </w:pPr>
            <w:r w:rsidRPr="00244459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7790" w:type="dxa"/>
            <w:gridSpan w:val="3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34643" w:rsidRPr="00244459" w:rsidRDefault="00734643" w:rsidP="00734643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734643" w:rsidRPr="00E608AF" w:rsidTr="009E72EE">
        <w:tc>
          <w:tcPr>
            <w:tcW w:w="3964" w:type="dxa"/>
          </w:tcPr>
          <w:p w:rsidR="00734643" w:rsidRPr="00244459" w:rsidRDefault="00E608AF" w:rsidP="009E72E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E608AF">
              <w:rPr>
                <w:rFonts w:ascii="Verdana" w:hAnsi="Verdana"/>
                <w:sz w:val="20"/>
                <w:szCs w:val="20"/>
                <w:lang w:val="en-GB"/>
              </w:rPr>
              <w:t>If th</w:t>
            </w:r>
            <w:r w:rsidR="009E72EE">
              <w:rPr>
                <w:rFonts w:ascii="Verdana" w:hAnsi="Verdana"/>
                <w:sz w:val="20"/>
                <w:szCs w:val="20"/>
                <w:lang w:val="en-GB"/>
              </w:rPr>
              <w:t>e</w:t>
            </w:r>
            <w:r w:rsidRPr="00E608AF">
              <w:rPr>
                <w:rFonts w:ascii="Verdana" w:hAnsi="Verdana"/>
                <w:sz w:val="20"/>
                <w:szCs w:val="20"/>
                <w:lang w:val="en-GB"/>
              </w:rPr>
              <w:t xml:space="preserve"> notification concerns more counterparties</w:t>
            </w:r>
            <w:r w:rsidR="009E72EE">
              <w:rPr>
                <w:rFonts w:ascii="Verdana" w:hAnsi="Verdana"/>
                <w:sz w:val="20"/>
                <w:szCs w:val="20"/>
                <w:lang w:val="en-GB"/>
              </w:rPr>
              <w:t xml:space="preserve"> in the group</w:t>
            </w:r>
            <w:r w:rsidRPr="00E608AF">
              <w:rPr>
                <w:rFonts w:ascii="Verdana" w:hAnsi="Verdana"/>
                <w:sz w:val="20"/>
                <w:szCs w:val="20"/>
                <w:lang w:val="en-GB"/>
              </w:rPr>
              <w:t>, please describe the intragroup relation</w:t>
            </w:r>
            <w:r w:rsidR="009E72EE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5664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734643" w:rsidRPr="00734643" w:rsidRDefault="00734643" w:rsidP="00734643">
      <w:pPr>
        <w:rPr>
          <w:rFonts w:ascii="Verdana" w:hAnsi="Verdana"/>
          <w:sz w:val="20"/>
          <w:szCs w:val="20"/>
          <w:lang w:val="en-GB"/>
        </w:rPr>
      </w:pPr>
    </w:p>
    <w:p w:rsidR="00734643" w:rsidRPr="00734643" w:rsidRDefault="009E72EE" w:rsidP="00734643">
      <w:pPr>
        <w:pStyle w:val="Listeavsnitt"/>
        <w:numPr>
          <w:ilvl w:val="0"/>
          <w:numId w:val="18"/>
        </w:num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 xml:space="preserve">The notification concerns the following </w:t>
      </w:r>
      <w:r w:rsidR="00822FDF">
        <w:rPr>
          <w:rFonts w:ascii="Verdana" w:hAnsi="Verdana"/>
          <w:b/>
          <w:lang w:val="en-GB"/>
        </w:rPr>
        <w:t>counterpart</w:t>
      </w:r>
      <w:r w:rsidR="0071467F">
        <w:rPr>
          <w:rFonts w:ascii="Verdana" w:hAnsi="Verdana"/>
          <w:b/>
          <w:lang w:val="en-GB"/>
        </w:rPr>
        <w:t>i</w:t>
      </w:r>
      <w:r w:rsidR="00734643" w:rsidRPr="00734643">
        <w:rPr>
          <w:rFonts w:ascii="Verdana" w:hAnsi="Verdana"/>
          <w:b/>
          <w:lang w:val="en-GB"/>
        </w:rPr>
        <w:t>es</w:t>
      </w:r>
      <w:r>
        <w:rPr>
          <w:rFonts w:ascii="Verdana" w:hAnsi="Verdana"/>
          <w:b/>
          <w:lang w:val="en-GB"/>
        </w:rPr>
        <w:t xml:space="preserve"> established in Norway</w:t>
      </w:r>
    </w:p>
    <w:p w:rsidR="00734643" w:rsidRPr="00734643" w:rsidRDefault="00734643" w:rsidP="00734643">
      <w:pPr>
        <w:rPr>
          <w:rFonts w:ascii="Verdana" w:hAnsi="Verdana"/>
          <w:sz w:val="20"/>
          <w:szCs w:val="20"/>
          <w:lang w:val="en-GB"/>
        </w:rPr>
      </w:pPr>
    </w:p>
    <w:p w:rsidR="00734643" w:rsidRPr="00734643" w:rsidRDefault="00734643" w:rsidP="00734643">
      <w:pPr>
        <w:rPr>
          <w:rFonts w:ascii="Verdana" w:hAnsi="Verdana"/>
          <w:sz w:val="20"/>
          <w:szCs w:val="20"/>
          <w:lang w:val="en-GB"/>
        </w:rPr>
      </w:pPr>
      <w:r w:rsidRPr="00734643">
        <w:rPr>
          <w:rFonts w:ascii="Verdana" w:hAnsi="Verdana"/>
          <w:sz w:val="20"/>
          <w:szCs w:val="20"/>
          <w:lang w:val="en-GB"/>
        </w:rPr>
        <w:t xml:space="preserve">NOTICE: An intragroup counterparty established outside Norway is to notify its intention to </w:t>
      </w:r>
      <w:proofErr w:type="gramStart"/>
      <w:r w:rsidRPr="00734643">
        <w:rPr>
          <w:rFonts w:ascii="Verdana" w:hAnsi="Verdana"/>
          <w:sz w:val="20"/>
          <w:szCs w:val="20"/>
          <w:lang w:val="en-GB"/>
        </w:rPr>
        <w:t>apply</w:t>
      </w:r>
      <w:proofErr w:type="gramEnd"/>
      <w:r w:rsidRPr="00734643">
        <w:rPr>
          <w:rFonts w:ascii="Verdana" w:hAnsi="Verdana"/>
          <w:sz w:val="20"/>
          <w:szCs w:val="20"/>
          <w:lang w:val="en-GB"/>
        </w:rPr>
        <w:t xml:space="preserve"> the exemption to the relevant competent authority in the country of establishment.</w:t>
      </w:r>
    </w:p>
    <w:p w:rsidR="00734643" w:rsidRPr="00734643" w:rsidRDefault="00734643" w:rsidP="00734643">
      <w:pPr>
        <w:rPr>
          <w:rFonts w:ascii="Verdana" w:hAnsi="Verdana"/>
          <w:sz w:val="20"/>
          <w:szCs w:val="20"/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656"/>
      </w:tblGrid>
      <w:tr w:rsidR="00734643" w:rsidRPr="00E608AF" w:rsidTr="00244459">
        <w:tc>
          <w:tcPr>
            <w:tcW w:w="704" w:type="dxa"/>
            <w:shd w:val="clear" w:color="auto" w:fill="DBE5F1" w:themeFill="accent1" w:themeFillTint="33"/>
          </w:tcPr>
          <w:p w:rsidR="00734643" w:rsidRPr="00244459" w:rsidRDefault="00734643" w:rsidP="00B23E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244459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4643" w:rsidRPr="00244459" w:rsidRDefault="009E72EE" w:rsidP="009E72EE">
            <w:pPr>
              <w:rPr>
                <w:rFonts w:ascii="Verdana" w:hAnsi="Verdana"/>
                <w:b/>
                <w:sz w:val="20"/>
                <w:szCs w:val="20"/>
              </w:rPr>
            </w:pPr>
            <w:r w:rsidRPr="009E72EE">
              <w:rPr>
                <w:rFonts w:ascii="Verdana" w:hAnsi="Verdana"/>
                <w:b/>
                <w:sz w:val="20"/>
                <w:szCs w:val="20"/>
              </w:rPr>
              <w:t>LEI/</w:t>
            </w:r>
            <w:proofErr w:type="spellStart"/>
            <w:r w:rsidRPr="009E72EE">
              <w:rPr>
                <w:rFonts w:ascii="Verdana" w:hAnsi="Verdana"/>
                <w:b/>
                <w:sz w:val="20"/>
                <w:szCs w:val="20"/>
              </w:rPr>
              <w:t>Orgn</w:t>
            </w:r>
            <w:r w:rsidR="003728C6" w:rsidRPr="009E72EE">
              <w:rPr>
                <w:rFonts w:ascii="Verdana" w:hAnsi="Verdana"/>
                <w:b/>
                <w:sz w:val="20"/>
                <w:szCs w:val="20"/>
              </w:rPr>
              <w:t>r</w:t>
            </w:r>
            <w:proofErr w:type="spellEnd"/>
          </w:p>
        </w:tc>
        <w:tc>
          <w:tcPr>
            <w:tcW w:w="6656" w:type="dxa"/>
            <w:shd w:val="clear" w:color="auto" w:fill="DBE5F1" w:themeFill="accent1" w:themeFillTint="33"/>
          </w:tcPr>
          <w:p w:rsidR="003728C6" w:rsidRPr="00244459" w:rsidRDefault="009E72EE" w:rsidP="009E72EE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Name of counterparty </w:t>
            </w:r>
            <w:r w:rsidR="003728C6" w:rsidRPr="00244459">
              <w:rPr>
                <w:rFonts w:ascii="Verdana" w:hAnsi="Verdana"/>
                <w:sz w:val="20"/>
                <w:szCs w:val="20"/>
                <w:lang w:val="en-GB"/>
              </w:rPr>
              <w:t xml:space="preserve">(please </w:t>
            </w:r>
            <w:r w:rsidR="00B74A6E" w:rsidRPr="00244459">
              <w:rPr>
                <w:rFonts w:ascii="Verdana" w:hAnsi="Verdana"/>
                <w:sz w:val="20"/>
                <w:szCs w:val="20"/>
                <w:lang w:val="en-GB"/>
              </w:rPr>
              <w:t>add rows as</w:t>
            </w:r>
            <w:r w:rsidR="003728C6" w:rsidRPr="00244459">
              <w:rPr>
                <w:rFonts w:ascii="Verdana" w:hAnsi="Verdana"/>
                <w:sz w:val="20"/>
                <w:szCs w:val="20"/>
                <w:lang w:val="en-GB"/>
              </w:rPr>
              <w:t xml:space="preserve"> needed</w:t>
            </w:r>
            <w:r w:rsidR="00B74A6E" w:rsidRPr="00244459">
              <w:rPr>
                <w:rFonts w:ascii="Verdana" w:hAnsi="Verdana"/>
                <w:sz w:val="20"/>
                <w:szCs w:val="20"/>
                <w:lang w:val="en-GB"/>
              </w:rPr>
              <w:t>)</w:t>
            </w:r>
          </w:p>
        </w:tc>
      </w:tr>
      <w:tr w:rsidR="00734643" w:rsidRPr="00E608AF" w:rsidTr="00B23E5D">
        <w:tc>
          <w:tcPr>
            <w:tcW w:w="704" w:type="dxa"/>
          </w:tcPr>
          <w:p w:rsidR="00734643" w:rsidRPr="00244459" w:rsidRDefault="00734643" w:rsidP="00734643">
            <w:pPr>
              <w:pStyle w:val="Listeavsnitt"/>
              <w:numPr>
                <w:ilvl w:val="0"/>
                <w:numId w:val="19"/>
              </w:numPr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6656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734643" w:rsidRPr="00E608AF" w:rsidTr="00B23E5D">
        <w:tc>
          <w:tcPr>
            <w:tcW w:w="704" w:type="dxa"/>
          </w:tcPr>
          <w:p w:rsidR="00734643" w:rsidRPr="00244459" w:rsidRDefault="00734643" w:rsidP="00734643">
            <w:pPr>
              <w:pStyle w:val="Listeavsnitt"/>
              <w:numPr>
                <w:ilvl w:val="0"/>
                <w:numId w:val="19"/>
              </w:num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6656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734643" w:rsidRPr="00E608AF" w:rsidTr="00B23E5D">
        <w:tc>
          <w:tcPr>
            <w:tcW w:w="704" w:type="dxa"/>
          </w:tcPr>
          <w:p w:rsidR="00734643" w:rsidRPr="00244459" w:rsidRDefault="00734643" w:rsidP="00734643">
            <w:pPr>
              <w:pStyle w:val="Listeavsnitt"/>
              <w:numPr>
                <w:ilvl w:val="0"/>
                <w:numId w:val="19"/>
              </w:num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6656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734643" w:rsidRPr="00E608AF" w:rsidTr="00B23E5D">
        <w:tc>
          <w:tcPr>
            <w:tcW w:w="704" w:type="dxa"/>
          </w:tcPr>
          <w:p w:rsidR="00734643" w:rsidRPr="00244459" w:rsidRDefault="00734643" w:rsidP="00734643">
            <w:pPr>
              <w:pStyle w:val="Listeavsnitt"/>
              <w:numPr>
                <w:ilvl w:val="0"/>
                <w:numId w:val="19"/>
              </w:num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6656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734643" w:rsidRPr="00E608AF" w:rsidTr="00B23E5D">
        <w:tc>
          <w:tcPr>
            <w:tcW w:w="704" w:type="dxa"/>
          </w:tcPr>
          <w:p w:rsidR="00734643" w:rsidRPr="00244459" w:rsidRDefault="00734643" w:rsidP="00734643">
            <w:pPr>
              <w:pStyle w:val="Listeavsnitt"/>
              <w:numPr>
                <w:ilvl w:val="0"/>
                <w:numId w:val="19"/>
              </w:num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6656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734643" w:rsidRPr="00E608AF" w:rsidTr="00B23E5D">
        <w:tc>
          <w:tcPr>
            <w:tcW w:w="704" w:type="dxa"/>
          </w:tcPr>
          <w:p w:rsidR="00734643" w:rsidRPr="00244459" w:rsidRDefault="00734643" w:rsidP="00734643">
            <w:pPr>
              <w:pStyle w:val="Listeavsnitt"/>
              <w:numPr>
                <w:ilvl w:val="0"/>
                <w:numId w:val="19"/>
              </w:num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6656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734643" w:rsidRPr="00E608AF" w:rsidTr="00B23E5D">
        <w:tc>
          <w:tcPr>
            <w:tcW w:w="704" w:type="dxa"/>
          </w:tcPr>
          <w:p w:rsidR="00734643" w:rsidRPr="00244459" w:rsidRDefault="00734643" w:rsidP="00734643">
            <w:pPr>
              <w:pStyle w:val="Listeavsnitt"/>
              <w:numPr>
                <w:ilvl w:val="0"/>
                <w:numId w:val="19"/>
              </w:num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6656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734643" w:rsidRPr="00E608AF" w:rsidTr="00B23E5D">
        <w:tc>
          <w:tcPr>
            <w:tcW w:w="704" w:type="dxa"/>
          </w:tcPr>
          <w:p w:rsidR="00734643" w:rsidRPr="00244459" w:rsidRDefault="00734643" w:rsidP="00734643">
            <w:pPr>
              <w:pStyle w:val="Listeavsnitt"/>
              <w:numPr>
                <w:ilvl w:val="0"/>
                <w:numId w:val="19"/>
              </w:num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6656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734643" w:rsidRPr="00E608AF" w:rsidTr="00B23E5D">
        <w:tc>
          <w:tcPr>
            <w:tcW w:w="704" w:type="dxa"/>
          </w:tcPr>
          <w:p w:rsidR="00734643" w:rsidRPr="00244459" w:rsidRDefault="00734643" w:rsidP="00734643">
            <w:pPr>
              <w:pStyle w:val="Listeavsnitt"/>
              <w:numPr>
                <w:ilvl w:val="0"/>
                <w:numId w:val="19"/>
              </w:num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6656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734643" w:rsidRPr="00E608AF" w:rsidTr="00B23E5D">
        <w:tc>
          <w:tcPr>
            <w:tcW w:w="704" w:type="dxa"/>
          </w:tcPr>
          <w:p w:rsidR="00734643" w:rsidRPr="00244459" w:rsidRDefault="00734643" w:rsidP="00734643">
            <w:pPr>
              <w:pStyle w:val="Listeavsnitt"/>
              <w:numPr>
                <w:ilvl w:val="0"/>
                <w:numId w:val="19"/>
              </w:numPr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6656" w:type="dxa"/>
          </w:tcPr>
          <w:p w:rsidR="00734643" w:rsidRPr="00244459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734643" w:rsidRPr="003728C6" w:rsidRDefault="00734643" w:rsidP="00734643">
      <w:pPr>
        <w:rPr>
          <w:rFonts w:ascii="Verdana" w:hAnsi="Verdana"/>
          <w:sz w:val="20"/>
          <w:szCs w:val="20"/>
          <w:lang w:val="en-GB"/>
        </w:rPr>
      </w:pPr>
    </w:p>
    <w:p w:rsidR="00734643" w:rsidRPr="003728C6" w:rsidRDefault="003728C6" w:rsidP="00734643">
      <w:pPr>
        <w:pStyle w:val="Listeavsnitt"/>
        <w:numPr>
          <w:ilvl w:val="0"/>
          <w:numId w:val="18"/>
        </w:numPr>
        <w:rPr>
          <w:rFonts w:ascii="Verdana" w:hAnsi="Verdana"/>
          <w:b/>
          <w:lang w:val="en-GB"/>
        </w:rPr>
      </w:pPr>
      <w:r w:rsidRPr="003728C6">
        <w:rPr>
          <w:rFonts w:ascii="Verdana" w:hAnsi="Verdana"/>
          <w:b/>
          <w:lang w:val="en-GB"/>
        </w:rPr>
        <w:t>Conditions to apply the reporting exemption</w:t>
      </w:r>
    </w:p>
    <w:p w:rsidR="00734643" w:rsidRPr="003728C6" w:rsidRDefault="00734643" w:rsidP="00734643">
      <w:pPr>
        <w:rPr>
          <w:rFonts w:ascii="Verdana" w:hAnsi="Verdana"/>
          <w:sz w:val="20"/>
          <w:szCs w:val="20"/>
          <w:lang w:val="en-GB"/>
        </w:rPr>
      </w:pPr>
    </w:p>
    <w:p w:rsidR="00734643" w:rsidRPr="003728C6" w:rsidRDefault="003728C6" w:rsidP="00734643">
      <w:pPr>
        <w:rPr>
          <w:rFonts w:ascii="Verdana" w:hAnsi="Verdana"/>
          <w:sz w:val="20"/>
          <w:szCs w:val="20"/>
          <w:u w:val="single"/>
          <w:lang w:val="en-GB"/>
        </w:rPr>
      </w:pPr>
      <w:r>
        <w:rPr>
          <w:rFonts w:ascii="Verdana" w:hAnsi="Verdana"/>
          <w:sz w:val="20"/>
          <w:szCs w:val="20"/>
          <w:u w:val="single"/>
          <w:lang w:val="en-GB"/>
        </w:rPr>
        <w:t>Tick the box</w:t>
      </w:r>
      <w:r w:rsidR="00734643" w:rsidRPr="003728C6">
        <w:rPr>
          <w:rFonts w:ascii="Verdana" w:hAnsi="Verdana"/>
          <w:sz w:val="20"/>
          <w:szCs w:val="20"/>
          <w:u w:val="single"/>
          <w:lang w:val="en-GB"/>
        </w:rPr>
        <w:t>:</w:t>
      </w:r>
    </w:p>
    <w:p w:rsidR="00734643" w:rsidRPr="003728C6" w:rsidRDefault="00734643" w:rsidP="00734643">
      <w:pPr>
        <w:rPr>
          <w:rFonts w:ascii="Verdana" w:hAnsi="Verdana"/>
          <w:sz w:val="20"/>
          <w:szCs w:val="20"/>
          <w:lang w:val="en-GB"/>
        </w:rPr>
      </w:pPr>
    </w:p>
    <w:p w:rsidR="003728C6" w:rsidRDefault="002C3872" w:rsidP="00734643">
      <w:pPr>
        <w:rPr>
          <w:rFonts w:ascii="Verdana" w:hAnsi="Verdana"/>
          <w:sz w:val="20"/>
          <w:szCs w:val="20"/>
          <w:lang w:val="en-GB"/>
        </w:rPr>
      </w:pPr>
      <w:sdt>
        <w:sdtPr>
          <w:rPr>
            <w:rFonts w:ascii="Verdana" w:hAnsi="Verdana"/>
            <w:sz w:val="20"/>
            <w:szCs w:val="20"/>
            <w:lang w:val="en-GB"/>
          </w:rPr>
          <w:id w:val="186354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643" w:rsidRPr="003728C6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734643" w:rsidRPr="003728C6">
        <w:rPr>
          <w:rFonts w:ascii="Verdana" w:hAnsi="Verdana"/>
          <w:sz w:val="20"/>
          <w:szCs w:val="20"/>
          <w:lang w:val="en-GB"/>
        </w:rPr>
        <w:t xml:space="preserve">   </w:t>
      </w:r>
      <w:r w:rsidR="003728C6" w:rsidRPr="003728C6">
        <w:rPr>
          <w:rFonts w:ascii="Verdana" w:hAnsi="Verdana"/>
          <w:sz w:val="20"/>
          <w:szCs w:val="20"/>
          <w:lang w:val="en-GB"/>
        </w:rPr>
        <w:t>At least one of the counterparties is</w:t>
      </w:r>
      <w:r w:rsidR="00B56D28">
        <w:rPr>
          <w:rFonts w:ascii="Verdana" w:hAnsi="Verdana"/>
          <w:sz w:val="20"/>
          <w:szCs w:val="20"/>
          <w:lang w:val="en-GB"/>
        </w:rPr>
        <w:t xml:space="preserve"> a non-financial counterparty or</w:t>
      </w:r>
      <w:r w:rsidR="003728C6" w:rsidRPr="003728C6">
        <w:rPr>
          <w:rFonts w:ascii="Verdana" w:hAnsi="Verdana"/>
          <w:sz w:val="20"/>
          <w:szCs w:val="20"/>
          <w:lang w:val="en-GB"/>
        </w:rPr>
        <w:t xml:space="preserve"> would be qualified as a </w:t>
      </w:r>
    </w:p>
    <w:p w:rsidR="00734643" w:rsidRPr="003728C6" w:rsidRDefault="003728C6" w:rsidP="00734643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      </w:t>
      </w:r>
      <w:proofErr w:type="gramStart"/>
      <w:r w:rsidRPr="003728C6">
        <w:rPr>
          <w:rFonts w:ascii="Verdana" w:hAnsi="Verdana"/>
          <w:sz w:val="20"/>
          <w:szCs w:val="20"/>
          <w:lang w:val="en-GB"/>
        </w:rPr>
        <w:t>non-financial</w:t>
      </w:r>
      <w:proofErr w:type="gramEnd"/>
      <w:r w:rsidRPr="003728C6">
        <w:rPr>
          <w:rFonts w:ascii="Verdana" w:hAnsi="Verdana"/>
          <w:sz w:val="20"/>
          <w:szCs w:val="20"/>
          <w:lang w:val="en-GB"/>
        </w:rPr>
        <w:t xml:space="preserve"> counterparty if it were established in the EEA</w:t>
      </w:r>
      <w:r w:rsidR="00200CD0">
        <w:rPr>
          <w:rFonts w:ascii="Verdana" w:hAnsi="Verdana"/>
          <w:sz w:val="20"/>
          <w:szCs w:val="20"/>
          <w:lang w:val="en-GB"/>
        </w:rPr>
        <w:t>,</w:t>
      </w:r>
    </w:p>
    <w:p w:rsidR="00734643" w:rsidRPr="003728C6" w:rsidRDefault="00734643" w:rsidP="00734643">
      <w:pPr>
        <w:rPr>
          <w:rFonts w:ascii="Verdana" w:hAnsi="Verdana"/>
          <w:sz w:val="20"/>
          <w:szCs w:val="20"/>
          <w:lang w:val="en-GB"/>
        </w:rPr>
      </w:pPr>
    </w:p>
    <w:p w:rsidR="00734643" w:rsidRPr="003728C6" w:rsidRDefault="002C3872" w:rsidP="00734643">
      <w:pPr>
        <w:rPr>
          <w:rFonts w:ascii="Verdana" w:hAnsi="Verdana"/>
          <w:sz w:val="20"/>
          <w:szCs w:val="20"/>
          <w:lang w:val="en-GB"/>
        </w:rPr>
      </w:pPr>
      <w:sdt>
        <w:sdtPr>
          <w:rPr>
            <w:rFonts w:ascii="Verdana" w:hAnsi="Verdana"/>
            <w:sz w:val="20"/>
            <w:szCs w:val="20"/>
            <w:lang w:val="en-GB"/>
          </w:rPr>
          <w:id w:val="-212097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643" w:rsidRPr="003728C6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3728C6" w:rsidRPr="003728C6">
        <w:rPr>
          <w:rFonts w:ascii="Verdana" w:hAnsi="Verdana"/>
          <w:sz w:val="20"/>
          <w:szCs w:val="20"/>
          <w:lang w:val="en-GB"/>
        </w:rPr>
        <w:t xml:space="preserve">   </w:t>
      </w:r>
      <w:proofErr w:type="gramStart"/>
      <w:r w:rsidR="003728C6" w:rsidRPr="003728C6">
        <w:rPr>
          <w:rFonts w:ascii="Verdana" w:hAnsi="Verdana"/>
          <w:sz w:val="20"/>
          <w:szCs w:val="20"/>
          <w:lang w:val="en-GB"/>
        </w:rPr>
        <w:t>both</w:t>
      </w:r>
      <w:proofErr w:type="gramEnd"/>
      <w:r w:rsidR="003728C6" w:rsidRPr="003728C6">
        <w:rPr>
          <w:rFonts w:ascii="Verdana" w:hAnsi="Verdana"/>
          <w:sz w:val="20"/>
          <w:szCs w:val="20"/>
          <w:lang w:val="en-GB"/>
        </w:rPr>
        <w:t xml:space="preserve"> counterparties are included in the same consolidation on a full basis</w:t>
      </w:r>
      <w:r w:rsidR="00200CD0">
        <w:rPr>
          <w:rFonts w:ascii="Verdana" w:hAnsi="Verdana"/>
          <w:sz w:val="20"/>
          <w:szCs w:val="20"/>
          <w:lang w:val="en-GB"/>
        </w:rPr>
        <w:t>,</w:t>
      </w:r>
    </w:p>
    <w:p w:rsidR="00734643" w:rsidRPr="003728C6" w:rsidRDefault="00734643" w:rsidP="00734643">
      <w:pPr>
        <w:rPr>
          <w:rFonts w:ascii="Verdana" w:hAnsi="Verdana"/>
          <w:sz w:val="20"/>
          <w:szCs w:val="20"/>
          <w:lang w:val="en-GB"/>
        </w:rPr>
      </w:pPr>
    </w:p>
    <w:p w:rsidR="003728C6" w:rsidRDefault="002C3872" w:rsidP="00734643">
      <w:pPr>
        <w:rPr>
          <w:rFonts w:ascii="Verdana" w:hAnsi="Verdana"/>
          <w:sz w:val="20"/>
          <w:szCs w:val="20"/>
          <w:lang w:val="en-GB"/>
        </w:rPr>
      </w:pPr>
      <w:sdt>
        <w:sdtPr>
          <w:rPr>
            <w:rFonts w:ascii="Verdana" w:hAnsi="Verdana"/>
            <w:sz w:val="20"/>
            <w:szCs w:val="20"/>
            <w:lang w:val="en-GB"/>
          </w:rPr>
          <w:id w:val="15257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643" w:rsidRPr="003728C6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3728C6">
        <w:rPr>
          <w:rFonts w:ascii="Verdana" w:hAnsi="Verdana"/>
          <w:sz w:val="20"/>
          <w:szCs w:val="20"/>
          <w:lang w:val="en-GB"/>
        </w:rPr>
        <w:t xml:space="preserve">   </w:t>
      </w:r>
      <w:proofErr w:type="gramStart"/>
      <w:r w:rsidR="003728C6">
        <w:rPr>
          <w:rFonts w:ascii="Verdana" w:hAnsi="Verdana"/>
          <w:sz w:val="20"/>
          <w:szCs w:val="20"/>
          <w:lang w:val="en-GB"/>
        </w:rPr>
        <w:t>b</w:t>
      </w:r>
      <w:r w:rsidR="003728C6" w:rsidRPr="003728C6">
        <w:rPr>
          <w:rFonts w:ascii="Verdana" w:hAnsi="Verdana"/>
          <w:sz w:val="20"/>
          <w:szCs w:val="20"/>
          <w:lang w:val="en-GB"/>
        </w:rPr>
        <w:t>oth</w:t>
      </w:r>
      <w:proofErr w:type="gramEnd"/>
      <w:r w:rsidR="003728C6" w:rsidRPr="003728C6">
        <w:rPr>
          <w:rFonts w:ascii="Verdana" w:hAnsi="Verdana"/>
          <w:sz w:val="20"/>
          <w:szCs w:val="20"/>
          <w:lang w:val="en-GB"/>
        </w:rPr>
        <w:t xml:space="preserve"> counterparties are subject to</w:t>
      </w:r>
      <w:r w:rsidR="00734643" w:rsidRPr="003728C6">
        <w:rPr>
          <w:rFonts w:ascii="Verdana" w:hAnsi="Verdana"/>
          <w:sz w:val="20"/>
          <w:szCs w:val="20"/>
          <w:lang w:val="en-GB"/>
        </w:rPr>
        <w:t xml:space="preserve"> appropriate</w:t>
      </w:r>
      <w:r w:rsidR="003728C6" w:rsidRPr="003728C6">
        <w:rPr>
          <w:rFonts w:ascii="Verdana" w:hAnsi="Verdana"/>
          <w:sz w:val="20"/>
          <w:szCs w:val="20"/>
          <w:lang w:val="en-GB"/>
        </w:rPr>
        <w:t xml:space="preserve"> centralised risk evaluation, measurement </w:t>
      </w:r>
    </w:p>
    <w:p w:rsidR="00734643" w:rsidRPr="003728C6" w:rsidRDefault="003728C6" w:rsidP="00734643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      </w:t>
      </w:r>
      <w:proofErr w:type="gramStart"/>
      <w:r w:rsidRPr="003728C6">
        <w:rPr>
          <w:rFonts w:ascii="Verdana" w:hAnsi="Verdana"/>
          <w:sz w:val="20"/>
          <w:szCs w:val="20"/>
          <w:lang w:val="en-GB"/>
        </w:rPr>
        <w:t>and</w:t>
      </w:r>
      <w:proofErr w:type="gramEnd"/>
      <w:r w:rsidRPr="003728C6">
        <w:rPr>
          <w:rFonts w:ascii="Verdana" w:hAnsi="Verdana"/>
          <w:sz w:val="20"/>
          <w:szCs w:val="20"/>
          <w:lang w:val="en-GB"/>
        </w:rPr>
        <w:t xml:space="preserve"> control procedures</w:t>
      </w:r>
      <w:r w:rsidR="00B74A6E">
        <w:rPr>
          <w:rFonts w:ascii="Verdana" w:hAnsi="Verdana"/>
          <w:sz w:val="20"/>
          <w:szCs w:val="20"/>
          <w:lang w:val="en-GB"/>
        </w:rPr>
        <w:t>;</w:t>
      </w:r>
      <w:r w:rsidR="00734643" w:rsidRPr="003728C6">
        <w:rPr>
          <w:rFonts w:ascii="Verdana" w:hAnsi="Verdana"/>
          <w:sz w:val="20"/>
          <w:szCs w:val="20"/>
          <w:lang w:val="en-GB"/>
        </w:rPr>
        <w:t xml:space="preserve"> </w:t>
      </w:r>
      <w:r w:rsidRPr="003728C6">
        <w:rPr>
          <w:rFonts w:ascii="Verdana" w:hAnsi="Verdana"/>
          <w:sz w:val="20"/>
          <w:szCs w:val="20"/>
          <w:lang w:val="en-GB"/>
        </w:rPr>
        <w:t>and</w:t>
      </w:r>
    </w:p>
    <w:p w:rsidR="00734643" w:rsidRPr="003728C6" w:rsidRDefault="00734643" w:rsidP="00734643">
      <w:pPr>
        <w:rPr>
          <w:rFonts w:ascii="Verdana" w:hAnsi="Verdana"/>
          <w:sz w:val="20"/>
          <w:szCs w:val="20"/>
          <w:lang w:val="en-GB"/>
        </w:rPr>
      </w:pPr>
    </w:p>
    <w:p w:rsidR="00734643" w:rsidRPr="003728C6" w:rsidRDefault="002C3872" w:rsidP="00734643">
      <w:pPr>
        <w:rPr>
          <w:rFonts w:ascii="Verdana" w:hAnsi="Verdana"/>
          <w:sz w:val="20"/>
          <w:szCs w:val="20"/>
          <w:lang w:val="en-GB"/>
        </w:rPr>
      </w:pPr>
      <w:sdt>
        <w:sdtPr>
          <w:rPr>
            <w:rFonts w:ascii="Verdana" w:hAnsi="Verdana"/>
            <w:sz w:val="20"/>
            <w:szCs w:val="20"/>
            <w:lang w:val="en-GB"/>
          </w:rPr>
          <w:id w:val="-175219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643" w:rsidRPr="003728C6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734643" w:rsidRPr="003728C6">
        <w:rPr>
          <w:rFonts w:ascii="Verdana" w:hAnsi="Verdana"/>
          <w:sz w:val="20"/>
          <w:szCs w:val="20"/>
          <w:lang w:val="en-GB"/>
        </w:rPr>
        <w:t xml:space="preserve">   </w:t>
      </w:r>
      <w:proofErr w:type="gramStart"/>
      <w:r w:rsidR="003728C6">
        <w:rPr>
          <w:rFonts w:ascii="Verdana" w:hAnsi="Verdana"/>
          <w:sz w:val="20"/>
          <w:szCs w:val="20"/>
          <w:lang w:val="en-GB"/>
        </w:rPr>
        <w:t>t</w:t>
      </w:r>
      <w:r w:rsidR="003728C6" w:rsidRPr="003728C6">
        <w:rPr>
          <w:rFonts w:ascii="Verdana" w:hAnsi="Verdana"/>
          <w:sz w:val="20"/>
          <w:szCs w:val="20"/>
          <w:lang w:val="en-GB"/>
        </w:rPr>
        <w:t>he</w:t>
      </w:r>
      <w:proofErr w:type="gramEnd"/>
      <w:r w:rsidR="003728C6" w:rsidRPr="003728C6">
        <w:rPr>
          <w:rFonts w:ascii="Verdana" w:hAnsi="Verdana"/>
          <w:sz w:val="20"/>
          <w:szCs w:val="20"/>
          <w:lang w:val="en-GB"/>
        </w:rPr>
        <w:t xml:space="preserve"> parent undertaking is not a financial counterparty</w:t>
      </w:r>
      <w:r w:rsidR="003728C6">
        <w:rPr>
          <w:rFonts w:ascii="Verdana" w:hAnsi="Verdana"/>
          <w:sz w:val="20"/>
          <w:szCs w:val="20"/>
          <w:lang w:val="en-GB"/>
        </w:rPr>
        <w:t>.</w:t>
      </w:r>
    </w:p>
    <w:p w:rsidR="00150D4C" w:rsidRPr="00150D4C" w:rsidRDefault="00150D4C" w:rsidP="00150D4C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  <w:sz w:val="20"/>
          <w:szCs w:val="20"/>
          <w:lang w:val="en-GB"/>
        </w:rPr>
      </w:pPr>
      <w:proofErr w:type="spellStart"/>
      <w:r w:rsidRPr="00150D4C">
        <w:rPr>
          <w:rFonts w:ascii="Verdana" w:hAnsi="Verdana"/>
          <w:sz w:val="20"/>
          <w:szCs w:val="20"/>
          <w:lang w:val="en-GB"/>
        </w:rPr>
        <w:lastRenderedPageBreak/>
        <w:t>Finanstilsynet</w:t>
      </w:r>
      <w:proofErr w:type="spellEnd"/>
      <w:r w:rsidRPr="00150D4C">
        <w:rPr>
          <w:rFonts w:ascii="Verdana" w:hAnsi="Verdana"/>
          <w:sz w:val="20"/>
          <w:szCs w:val="20"/>
          <w:lang w:val="en-GB"/>
        </w:rPr>
        <w:t xml:space="preserve"> </w:t>
      </w:r>
      <w:proofErr w:type="gramStart"/>
      <w:r w:rsidRPr="00150D4C">
        <w:rPr>
          <w:rFonts w:ascii="Verdana" w:hAnsi="Verdana"/>
          <w:sz w:val="20"/>
          <w:szCs w:val="20"/>
          <w:lang w:val="en-GB"/>
        </w:rPr>
        <w:t xml:space="preserve">can </w:t>
      </w:r>
      <w:r w:rsidR="00CD7B36">
        <w:rPr>
          <w:rFonts w:ascii="Verdana" w:hAnsi="Verdana"/>
          <w:sz w:val="20"/>
          <w:szCs w:val="20"/>
          <w:lang w:val="en-GB"/>
        </w:rPr>
        <w:t xml:space="preserve">at </w:t>
      </w:r>
      <w:r w:rsidRPr="00150D4C">
        <w:rPr>
          <w:rFonts w:ascii="Verdana" w:hAnsi="Verdana"/>
          <w:sz w:val="20"/>
          <w:szCs w:val="20"/>
          <w:lang w:val="en-GB"/>
        </w:rPr>
        <w:t>any</w:t>
      </w:r>
      <w:r w:rsidR="0050257B">
        <w:rPr>
          <w:rFonts w:ascii="Verdana" w:hAnsi="Verdana"/>
          <w:sz w:val="20"/>
          <w:szCs w:val="20"/>
          <w:lang w:val="en-GB"/>
        </w:rPr>
        <w:t xml:space="preserve"> </w:t>
      </w:r>
      <w:r w:rsidRPr="00150D4C">
        <w:rPr>
          <w:rFonts w:ascii="Verdana" w:hAnsi="Verdana"/>
          <w:sz w:val="20"/>
          <w:szCs w:val="20"/>
          <w:lang w:val="en-GB"/>
        </w:rPr>
        <w:t>time ask</w:t>
      </w:r>
      <w:proofErr w:type="gramEnd"/>
      <w:r w:rsidRPr="00150D4C">
        <w:rPr>
          <w:rFonts w:ascii="Verdana" w:hAnsi="Verdana"/>
          <w:sz w:val="20"/>
          <w:szCs w:val="20"/>
          <w:lang w:val="en-GB"/>
        </w:rPr>
        <w:t xml:space="preserve"> </w:t>
      </w:r>
      <w:r w:rsidR="00CD7B36">
        <w:rPr>
          <w:rFonts w:ascii="Verdana" w:hAnsi="Verdana"/>
          <w:sz w:val="20"/>
          <w:szCs w:val="20"/>
          <w:lang w:val="en-GB"/>
        </w:rPr>
        <w:t xml:space="preserve">the counterparty to prove the </w:t>
      </w:r>
      <w:r w:rsidR="0050257B">
        <w:rPr>
          <w:rFonts w:ascii="Verdana" w:hAnsi="Verdana"/>
          <w:sz w:val="20"/>
          <w:szCs w:val="20"/>
          <w:lang w:val="en-GB"/>
        </w:rPr>
        <w:t>fulfilment</w:t>
      </w:r>
      <w:r w:rsidR="00CD7B36">
        <w:rPr>
          <w:rFonts w:ascii="Verdana" w:hAnsi="Verdana"/>
          <w:sz w:val="20"/>
          <w:szCs w:val="20"/>
          <w:lang w:val="en-GB"/>
        </w:rPr>
        <w:t xml:space="preserve"> of the</w:t>
      </w:r>
      <w:r w:rsidRPr="00150D4C">
        <w:rPr>
          <w:rFonts w:ascii="Verdana" w:hAnsi="Verdana"/>
          <w:sz w:val="20"/>
          <w:szCs w:val="20"/>
          <w:lang w:val="en-GB"/>
        </w:rPr>
        <w:t xml:space="preserve"> </w:t>
      </w:r>
      <w:r w:rsidR="00CD7B36">
        <w:rPr>
          <w:rFonts w:ascii="Verdana" w:hAnsi="Verdana"/>
          <w:sz w:val="20"/>
          <w:szCs w:val="20"/>
          <w:lang w:val="en-GB"/>
        </w:rPr>
        <w:t>above conditions</w:t>
      </w:r>
      <w:r w:rsidRPr="00150D4C">
        <w:rPr>
          <w:rFonts w:ascii="Verdana" w:hAnsi="Verdana"/>
          <w:sz w:val="20"/>
          <w:szCs w:val="20"/>
          <w:lang w:val="en-GB"/>
        </w:rPr>
        <w:t xml:space="preserve">, including a description of the centralised </w:t>
      </w:r>
      <w:r w:rsidR="0050257B" w:rsidRPr="00150D4C">
        <w:rPr>
          <w:rFonts w:ascii="Verdana" w:hAnsi="Verdana"/>
          <w:sz w:val="20"/>
          <w:szCs w:val="20"/>
          <w:lang w:val="en-GB"/>
        </w:rPr>
        <w:t>risk</w:t>
      </w:r>
      <w:r w:rsidRPr="00150D4C">
        <w:rPr>
          <w:rFonts w:ascii="Verdana" w:hAnsi="Verdana"/>
          <w:sz w:val="20"/>
          <w:szCs w:val="20"/>
          <w:lang w:val="en-GB"/>
        </w:rPr>
        <w:t xml:space="preserve"> evaluation, measurement and control </w:t>
      </w:r>
      <w:r>
        <w:rPr>
          <w:rFonts w:ascii="Verdana" w:hAnsi="Verdana"/>
          <w:sz w:val="20"/>
          <w:szCs w:val="20"/>
          <w:lang w:val="en-GB"/>
        </w:rPr>
        <w:t>proc</w:t>
      </w:r>
      <w:r w:rsidRPr="00150D4C">
        <w:rPr>
          <w:rFonts w:ascii="Verdana" w:hAnsi="Verdana"/>
          <w:sz w:val="20"/>
          <w:szCs w:val="20"/>
          <w:lang w:val="en-GB"/>
        </w:rPr>
        <w:t>ed</w:t>
      </w:r>
      <w:r>
        <w:rPr>
          <w:rFonts w:ascii="Verdana" w:hAnsi="Verdana"/>
          <w:sz w:val="20"/>
          <w:szCs w:val="20"/>
          <w:lang w:val="en-GB"/>
        </w:rPr>
        <w:t>u</w:t>
      </w:r>
      <w:r w:rsidRPr="00150D4C">
        <w:rPr>
          <w:rFonts w:ascii="Verdana" w:hAnsi="Verdana"/>
          <w:sz w:val="20"/>
          <w:szCs w:val="20"/>
          <w:lang w:val="en-GB"/>
        </w:rPr>
        <w:t>re</w:t>
      </w:r>
      <w:r w:rsidR="00CD7B36">
        <w:rPr>
          <w:rFonts w:ascii="Verdana" w:hAnsi="Verdana"/>
          <w:sz w:val="20"/>
          <w:szCs w:val="20"/>
          <w:lang w:val="en-GB"/>
        </w:rPr>
        <w:t>s,</w:t>
      </w:r>
      <w:r w:rsidRPr="00150D4C">
        <w:rPr>
          <w:rFonts w:ascii="Verdana" w:hAnsi="Verdana"/>
          <w:sz w:val="20"/>
          <w:szCs w:val="20"/>
          <w:lang w:val="en-GB"/>
        </w:rPr>
        <w:t xml:space="preserve"> </w:t>
      </w:r>
      <w:r w:rsidR="00CD7B36">
        <w:rPr>
          <w:rFonts w:ascii="Verdana" w:hAnsi="Verdana"/>
          <w:sz w:val="20"/>
          <w:szCs w:val="20"/>
          <w:lang w:val="en-GB"/>
        </w:rPr>
        <w:t>together with the intragroup pairs exi</w:t>
      </w:r>
      <w:r>
        <w:rPr>
          <w:rFonts w:ascii="Verdana" w:hAnsi="Verdana"/>
          <w:sz w:val="20"/>
          <w:szCs w:val="20"/>
          <w:lang w:val="en-GB"/>
        </w:rPr>
        <w:t>st</w:t>
      </w:r>
      <w:r w:rsidR="00CD7B36">
        <w:rPr>
          <w:rFonts w:ascii="Verdana" w:hAnsi="Verdana"/>
          <w:sz w:val="20"/>
          <w:szCs w:val="20"/>
          <w:lang w:val="en-GB"/>
        </w:rPr>
        <w:t>ing</w:t>
      </w:r>
      <w:r>
        <w:rPr>
          <w:rFonts w:ascii="Verdana" w:hAnsi="Verdana"/>
          <w:sz w:val="20"/>
          <w:szCs w:val="20"/>
          <w:lang w:val="en-GB"/>
        </w:rPr>
        <w:t xml:space="preserve"> for Norwegian counterparties applying the exemption</w:t>
      </w:r>
      <w:r w:rsidRPr="00150D4C">
        <w:rPr>
          <w:rFonts w:ascii="Verdana" w:hAnsi="Verdana"/>
          <w:sz w:val="20"/>
          <w:szCs w:val="20"/>
          <w:lang w:val="en-GB"/>
        </w:rPr>
        <w:t>.</w:t>
      </w:r>
    </w:p>
    <w:p w:rsidR="00150D4C" w:rsidRPr="00150D4C" w:rsidRDefault="00150D4C" w:rsidP="00734643">
      <w:pPr>
        <w:rPr>
          <w:rFonts w:ascii="Verdana" w:hAnsi="Verdana"/>
          <w:sz w:val="20"/>
          <w:szCs w:val="20"/>
          <w:lang w:val="en-GB"/>
        </w:rPr>
      </w:pPr>
    </w:p>
    <w:p w:rsidR="00734643" w:rsidRPr="00C502A1" w:rsidRDefault="00734643" w:rsidP="00734643">
      <w:pPr>
        <w:pStyle w:val="Listeavsnitt"/>
        <w:numPr>
          <w:ilvl w:val="0"/>
          <w:numId w:val="18"/>
        </w:numPr>
        <w:rPr>
          <w:rFonts w:ascii="Verdana" w:hAnsi="Verdana"/>
          <w:b/>
        </w:rPr>
      </w:pPr>
      <w:proofErr w:type="spellStart"/>
      <w:r w:rsidRPr="00C502A1">
        <w:rPr>
          <w:rFonts w:ascii="Verdana" w:hAnsi="Verdana"/>
          <w:b/>
        </w:rPr>
        <w:t>Signatur</w:t>
      </w:r>
      <w:r w:rsidR="0071467F">
        <w:rPr>
          <w:rFonts w:ascii="Verdana" w:hAnsi="Verdana"/>
          <w:b/>
        </w:rPr>
        <w:t>e</w:t>
      </w:r>
      <w:proofErr w:type="spellEnd"/>
      <w:r w:rsidR="0071467F">
        <w:rPr>
          <w:rFonts w:ascii="Verdana" w:hAnsi="Verdana"/>
          <w:b/>
        </w:rPr>
        <w:t xml:space="preserve"> and </w:t>
      </w:r>
      <w:proofErr w:type="spellStart"/>
      <w:r w:rsidR="0071467F">
        <w:rPr>
          <w:rFonts w:ascii="Verdana" w:hAnsi="Verdana"/>
          <w:b/>
        </w:rPr>
        <w:t>confirmation</w:t>
      </w:r>
      <w:proofErr w:type="spellEnd"/>
    </w:p>
    <w:p w:rsidR="00734643" w:rsidRDefault="00734643" w:rsidP="00734643">
      <w:pPr>
        <w:rPr>
          <w:rFonts w:ascii="Verdana" w:hAnsi="Verdana"/>
          <w:sz w:val="20"/>
          <w:szCs w:val="20"/>
        </w:rPr>
      </w:pPr>
    </w:p>
    <w:p w:rsidR="00734643" w:rsidRPr="009E72EE" w:rsidRDefault="0071467F" w:rsidP="00734643">
      <w:pPr>
        <w:pStyle w:val="Listeavsnitt"/>
        <w:numPr>
          <w:ilvl w:val="1"/>
          <w:numId w:val="18"/>
        </w:numPr>
        <w:rPr>
          <w:rFonts w:ascii="Verdana" w:hAnsi="Verdana"/>
          <w:b/>
          <w:lang w:val="en-GB"/>
        </w:rPr>
      </w:pPr>
      <w:r w:rsidRPr="009E72EE">
        <w:rPr>
          <w:rFonts w:ascii="Verdana" w:hAnsi="Verdana"/>
          <w:b/>
          <w:lang w:val="en-GB"/>
        </w:rPr>
        <w:t>Confirmation of authority</w:t>
      </w:r>
      <w:r w:rsidR="00B74A6E" w:rsidRPr="009E72EE">
        <w:rPr>
          <w:rFonts w:ascii="Verdana" w:hAnsi="Verdana"/>
          <w:b/>
          <w:lang w:val="en-GB"/>
        </w:rPr>
        <w:t xml:space="preserve"> </w:t>
      </w:r>
      <w:r w:rsidR="009E72EE" w:rsidRPr="009E72EE">
        <w:rPr>
          <w:rFonts w:ascii="Verdana" w:hAnsi="Verdana"/>
          <w:b/>
          <w:lang w:val="en-GB"/>
        </w:rPr>
        <w:t>etc.</w:t>
      </w:r>
      <w:r w:rsidR="00896317" w:rsidRPr="009E72EE">
        <w:rPr>
          <w:rFonts w:ascii="Verdana" w:hAnsi="Verdana"/>
          <w:b/>
          <w:lang w:val="en-GB"/>
        </w:rPr>
        <w:t xml:space="preserve"> </w:t>
      </w:r>
    </w:p>
    <w:p w:rsidR="00734643" w:rsidRPr="009E72EE" w:rsidRDefault="00734643" w:rsidP="00734643">
      <w:pPr>
        <w:rPr>
          <w:rFonts w:ascii="Verdana" w:hAnsi="Verdana"/>
          <w:sz w:val="20"/>
          <w:szCs w:val="20"/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734643" w:rsidRPr="00E608AF" w:rsidTr="00B23E5D">
        <w:tc>
          <w:tcPr>
            <w:tcW w:w="1555" w:type="dxa"/>
          </w:tcPr>
          <w:p w:rsidR="00734643" w:rsidRPr="009E72EE" w:rsidRDefault="00734643" w:rsidP="00B23E5D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734643" w:rsidRPr="009E72EE" w:rsidRDefault="00734643" w:rsidP="00B23E5D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  <w:sdt>
            <w:sdtPr>
              <w:rPr>
                <w:rFonts w:ascii="Verdana" w:hAnsi="Verdana"/>
                <w:sz w:val="20"/>
                <w:szCs w:val="20"/>
                <w:lang w:val="en-GB"/>
              </w:rPr>
              <w:id w:val="-372081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34643" w:rsidRPr="009E72EE" w:rsidRDefault="00734643" w:rsidP="00B23E5D">
                <w:pPr>
                  <w:jc w:val="center"/>
                  <w:rPr>
                    <w:rFonts w:ascii="Verdana" w:hAnsi="Verdana"/>
                    <w:sz w:val="20"/>
                    <w:szCs w:val="20"/>
                    <w:lang w:val="en-GB"/>
                  </w:rPr>
                </w:pPr>
                <w:r w:rsidRPr="009E72EE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p w:rsidR="00734643" w:rsidRPr="009E72EE" w:rsidRDefault="00734643" w:rsidP="00B23E5D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734643" w:rsidRPr="009E72EE" w:rsidRDefault="00734643" w:rsidP="00B23E5D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8073" w:type="dxa"/>
          </w:tcPr>
          <w:p w:rsidR="00734643" w:rsidRPr="009E72EE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734643" w:rsidRPr="009E72EE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734643" w:rsidRPr="0071467F" w:rsidRDefault="0071467F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71467F">
              <w:rPr>
                <w:rFonts w:ascii="Verdana" w:hAnsi="Verdana"/>
                <w:sz w:val="20"/>
                <w:szCs w:val="20"/>
                <w:lang w:val="en-GB"/>
              </w:rPr>
              <w:t xml:space="preserve">I hereby confirm that this form </w:t>
            </w:r>
            <w:proofErr w:type="gramStart"/>
            <w:r w:rsidRPr="0071467F">
              <w:rPr>
                <w:rFonts w:ascii="Verdana" w:hAnsi="Verdana"/>
                <w:sz w:val="20"/>
                <w:szCs w:val="20"/>
                <w:lang w:val="en-GB"/>
              </w:rPr>
              <w:t>is filled in</w:t>
            </w:r>
            <w:proofErr w:type="gramEnd"/>
            <w:r w:rsidRPr="0071467F">
              <w:rPr>
                <w:rFonts w:ascii="Verdana" w:hAnsi="Verdana"/>
                <w:sz w:val="20"/>
                <w:szCs w:val="20"/>
                <w:lang w:val="en-GB"/>
              </w:rPr>
              <w:t xml:space="preserve"> by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,</w:t>
            </w:r>
            <w:r w:rsidRPr="0071467F">
              <w:rPr>
                <w:rFonts w:ascii="Verdana" w:hAnsi="Verdana"/>
                <w:sz w:val="20"/>
                <w:szCs w:val="20"/>
                <w:lang w:val="en-GB"/>
              </w:rPr>
              <w:t xml:space="preserve"> or on behalf of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,</w:t>
            </w:r>
            <w:r w:rsidRPr="0071467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9E72EE">
              <w:rPr>
                <w:rFonts w:ascii="Verdana" w:hAnsi="Verdana"/>
                <w:sz w:val="20"/>
                <w:szCs w:val="20"/>
                <w:lang w:val="en-GB"/>
              </w:rPr>
              <w:t xml:space="preserve">a </w:t>
            </w:r>
            <w:r w:rsidRPr="0071467F">
              <w:rPr>
                <w:rFonts w:ascii="Verdana" w:hAnsi="Verdana"/>
                <w:sz w:val="20"/>
                <w:szCs w:val="20"/>
                <w:lang w:val="en-GB"/>
              </w:rPr>
              <w:t>counterparty</w:t>
            </w:r>
            <w:r w:rsidR="00734643" w:rsidRPr="0071467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0071467F">
              <w:rPr>
                <w:rFonts w:ascii="Verdana" w:hAnsi="Verdana"/>
                <w:sz w:val="20"/>
                <w:szCs w:val="20"/>
                <w:lang w:val="en-GB"/>
              </w:rPr>
              <w:t xml:space="preserve">who intend to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apply</w:t>
            </w:r>
            <w:r w:rsidRPr="0071467F">
              <w:rPr>
                <w:rFonts w:ascii="Verdana" w:hAnsi="Verdana"/>
                <w:sz w:val="20"/>
                <w:szCs w:val="20"/>
                <w:lang w:val="en-GB"/>
              </w:rPr>
              <w:t xml:space="preserve"> the exemption</w:t>
            </w:r>
            <w:r w:rsidR="00150D4C">
              <w:rPr>
                <w:rFonts w:ascii="Verdana" w:hAnsi="Verdana"/>
                <w:sz w:val="20"/>
                <w:szCs w:val="20"/>
                <w:lang w:val="en-GB"/>
              </w:rPr>
              <w:t>,</w:t>
            </w:r>
            <w:r w:rsidRPr="0071467F">
              <w:rPr>
                <w:rFonts w:ascii="Verdana" w:hAnsi="Verdana"/>
                <w:sz w:val="20"/>
                <w:szCs w:val="20"/>
                <w:lang w:val="en-GB"/>
              </w:rPr>
              <w:t xml:space="preserve"> and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that the necessary </w:t>
            </w:r>
            <w:r w:rsidR="0050257B">
              <w:rPr>
                <w:rFonts w:ascii="Verdana" w:hAnsi="Verdana"/>
                <w:sz w:val="20"/>
                <w:szCs w:val="20"/>
                <w:lang w:val="en-GB"/>
              </w:rPr>
              <w:t>authorization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from the party exist</w:t>
            </w:r>
            <w:r w:rsidR="009E72EE">
              <w:rPr>
                <w:rFonts w:ascii="Verdana" w:hAnsi="Verdana"/>
                <w:sz w:val="20"/>
                <w:szCs w:val="20"/>
                <w:lang w:val="en-GB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.</w:t>
            </w:r>
            <w:r w:rsidR="00734643" w:rsidRPr="0071467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:rsidR="00734643" w:rsidRPr="0071467F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734643" w:rsidRDefault="00734643" w:rsidP="00734643">
      <w:pPr>
        <w:rPr>
          <w:rFonts w:ascii="Verdana" w:hAnsi="Verdana"/>
          <w:sz w:val="20"/>
          <w:szCs w:val="20"/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8801D7" w:rsidRPr="0071467F" w:rsidTr="00954288">
        <w:tc>
          <w:tcPr>
            <w:tcW w:w="1555" w:type="dxa"/>
          </w:tcPr>
          <w:p w:rsidR="008801D7" w:rsidRPr="009E72EE" w:rsidRDefault="008801D7" w:rsidP="00954288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8801D7" w:rsidRPr="009E72EE" w:rsidRDefault="008801D7" w:rsidP="00954288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  <w:sdt>
            <w:sdtPr>
              <w:rPr>
                <w:rFonts w:ascii="Verdana" w:hAnsi="Verdana"/>
                <w:sz w:val="20"/>
                <w:szCs w:val="20"/>
                <w:lang w:val="en-GB"/>
              </w:rPr>
              <w:id w:val="963623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801D7" w:rsidRPr="009E72EE" w:rsidRDefault="008801D7" w:rsidP="00954288">
                <w:pPr>
                  <w:jc w:val="center"/>
                  <w:rPr>
                    <w:rFonts w:ascii="Verdana" w:hAnsi="Verdana"/>
                    <w:sz w:val="20"/>
                    <w:szCs w:val="20"/>
                    <w:lang w:val="en-GB"/>
                  </w:rPr>
                </w:pPr>
                <w:r w:rsidRPr="009E72EE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p w:rsidR="008801D7" w:rsidRPr="009E72EE" w:rsidRDefault="008801D7" w:rsidP="00954288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8801D7" w:rsidRPr="009E72EE" w:rsidRDefault="008801D7" w:rsidP="00954288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8073" w:type="dxa"/>
          </w:tcPr>
          <w:p w:rsidR="008801D7" w:rsidRPr="009E72EE" w:rsidRDefault="008801D7" w:rsidP="0095428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8801D7" w:rsidRPr="0071467F" w:rsidRDefault="008801D7" w:rsidP="0095428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71467F">
              <w:rPr>
                <w:rFonts w:ascii="Verdana" w:hAnsi="Verdana"/>
                <w:sz w:val="20"/>
                <w:szCs w:val="20"/>
                <w:lang w:val="en-GB"/>
              </w:rPr>
              <w:t xml:space="preserve">I hereby confirm that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any new Norwegian counterparty in the group</w:t>
            </w:r>
            <w:r w:rsidR="00150D4C">
              <w:rPr>
                <w:rFonts w:ascii="Verdana" w:hAnsi="Verdana"/>
                <w:sz w:val="20"/>
                <w:szCs w:val="20"/>
                <w:lang w:val="en-GB"/>
              </w:rPr>
              <w:t>,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0071467F">
              <w:rPr>
                <w:rFonts w:ascii="Verdana" w:hAnsi="Verdana"/>
                <w:sz w:val="20"/>
                <w:szCs w:val="20"/>
                <w:lang w:val="en-GB"/>
              </w:rPr>
              <w:t xml:space="preserve">who intend to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apply</w:t>
            </w:r>
            <w:r w:rsidRPr="0071467F">
              <w:rPr>
                <w:rFonts w:ascii="Verdana" w:hAnsi="Verdana"/>
                <w:sz w:val="20"/>
                <w:szCs w:val="20"/>
                <w:lang w:val="en-GB"/>
              </w:rPr>
              <w:t xml:space="preserve"> the exemption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from reporting</w:t>
            </w:r>
            <w:r w:rsidR="00150D4C">
              <w:rPr>
                <w:rFonts w:ascii="Verdana" w:hAnsi="Verdana"/>
                <w:sz w:val="20"/>
                <w:szCs w:val="20"/>
                <w:lang w:val="en-GB"/>
              </w:rPr>
              <w:t>,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Verdana" w:hAnsi="Verdana"/>
                <w:sz w:val="20"/>
                <w:szCs w:val="20"/>
                <w:lang w:val="en-GB"/>
              </w:rPr>
              <w:t>will be notified</w:t>
            </w:r>
            <w:proofErr w:type="gramEnd"/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to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Finanstilsynet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consecutively.</w:t>
            </w:r>
            <w:r w:rsidRPr="0071467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:rsidR="008801D7" w:rsidRPr="0071467F" w:rsidRDefault="008801D7" w:rsidP="0095428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B74A6E" w:rsidRDefault="00B74A6E" w:rsidP="00734643">
      <w:pPr>
        <w:rPr>
          <w:rFonts w:ascii="Verdana" w:hAnsi="Verdana"/>
          <w:sz w:val="20"/>
          <w:szCs w:val="20"/>
          <w:lang w:val="en-GB"/>
        </w:rPr>
      </w:pPr>
    </w:p>
    <w:p w:rsidR="008801D7" w:rsidRDefault="008801D7" w:rsidP="00734643">
      <w:pPr>
        <w:rPr>
          <w:rFonts w:ascii="Verdana" w:hAnsi="Verdana"/>
          <w:sz w:val="20"/>
          <w:szCs w:val="20"/>
          <w:lang w:val="en-GB"/>
        </w:rPr>
      </w:pPr>
    </w:p>
    <w:p w:rsidR="008801D7" w:rsidRPr="009E72EE" w:rsidRDefault="008801D7" w:rsidP="00734643">
      <w:pPr>
        <w:rPr>
          <w:rFonts w:ascii="Verdana" w:hAnsi="Verdana"/>
          <w:sz w:val="20"/>
          <w:szCs w:val="20"/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B74A6E" w:rsidRPr="00E608AF" w:rsidTr="00B23E5D">
        <w:tc>
          <w:tcPr>
            <w:tcW w:w="1555" w:type="dxa"/>
          </w:tcPr>
          <w:p w:rsidR="00B74A6E" w:rsidRPr="009E72EE" w:rsidRDefault="00B74A6E" w:rsidP="00B23E5D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B74A6E" w:rsidRPr="009E72EE" w:rsidRDefault="00B74A6E" w:rsidP="00B23E5D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442660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4A6E" w:rsidRDefault="00150D4C" w:rsidP="00B23E5D">
                <w:pPr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B74A6E" w:rsidRDefault="00B74A6E" w:rsidP="00B23E5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74A6E" w:rsidRDefault="00B74A6E" w:rsidP="00B23E5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73" w:type="dxa"/>
          </w:tcPr>
          <w:p w:rsidR="00B74A6E" w:rsidRPr="00B74A6E" w:rsidRDefault="00B74A6E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B74A6E" w:rsidRPr="0071467F" w:rsidRDefault="00B74A6E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71467F">
              <w:rPr>
                <w:rFonts w:ascii="Verdana" w:hAnsi="Verdana"/>
                <w:sz w:val="20"/>
                <w:szCs w:val="20"/>
                <w:lang w:val="en-GB"/>
              </w:rPr>
              <w:t xml:space="preserve">I </w:t>
            </w:r>
            <w:r w:rsidR="008801D7">
              <w:rPr>
                <w:rFonts w:ascii="Verdana" w:hAnsi="Verdana"/>
                <w:sz w:val="20"/>
                <w:szCs w:val="20"/>
                <w:lang w:val="en-GB"/>
              </w:rPr>
              <w:t xml:space="preserve">hereby </w:t>
            </w:r>
            <w:proofErr w:type="gramStart"/>
            <w:r w:rsidR="008801D7">
              <w:rPr>
                <w:rFonts w:ascii="Verdana" w:hAnsi="Verdana"/>
                <w:sz w:val="20"/>
                <w:szCs w:val="20"/>
                <w:lang w:val="en-GB"/>
              </w:rPr>
              <w:t xml:space="preserve">confirm that any change </w:t>
            </w:r>
            <w:r w:rsidR="00150D4C">
              <w:rPr>
                <w:rFonts w:ascii="Verdana" w:hAnsi="Verdana"/>
                <w:sz w:val="20"/>
                <w:szCs w:val="20"/>
                <w:lang w:val="en-GB"/>
              </w:rPr>
              <w:t>implying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the fulfilment of the conditions for an intragroup exemption from reporting </w:t>
            </w:r>
            <w:r w:rsidR="00150D4C">
              <w:rPr>
                <w:rFonts w:ascii="Verdana" w:hAnsi="Verdana"/>
                <w:sz w:val="20"/>
                <w:szCs w:val="20"/>
                <w:lang w:val="en-GB"/>
              </w:rPr>
              <w:t>is n</w:t>
            </w:r>
            <w:r w:rsidR="008801D7">
              <w:rPr>
                <w:rFonts w:ascii="Verdana" w:hAnsi="Verdana"/>
                <w:sz w:val="20"/>
                <w:szCs w:val="20"/>
                <w:lang w:val="en-GB"/>
              </w:rPr>
              <w:t>o longer</w:t>
            </w:r>
            <w:r w:rsidR="00150D4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8801D7">
              <w:rPr>
                <w:rFonts w:ascii="Verdana" w:hAnsi="Verdana"/>
                <w:sz w:val="20"/>
                <w:szCs w:val="20"/>
                <w:lang w:val="en-GB"/>
              </w:rPr>
              <w:t>in place</w:t>
            </w:r>
            <w:proofErr w:type="gramEnd"/>
            <w:r w:rsidR="00150D4C">
              <w:rPr>
                <w:rFonts w:ascii="Verdana" w:hAnsi="Verdana"/>
                <w:sz w:val="20"/>
                <w:szCs w:val="20"/>
                <w:lang w:val="en-GB"/>
              </w:rPr>
              <w:t>,</w:t>
            </w:r>
            <w:r w:rsidR="008801D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gramStart"/>
            <w:r w:rsidR="008801D7">
              <w:rPr>
                <w:rFonts w:ascii="Verdana" w:hAnsi="Verdana"/>
                <w:sz w:val="20"/>
                <w:szCs w:val="20"/>
                <w:lang w:val="en-GB"/>
              </w:rPr>
              <w:t xml:space="preserve">will be notified to </w:t>
            </w:r>
            <w:proofErr w:type="spellStart"/>
            <w:r w:rsidR="008801D7">
              <w:rPr>
                <w:rFonts w:ascii="Verdana" w:hAnsi="Verdana"/>
                <w:sz w:val="20"/>
                <w:szCs w:val="20"/>
                <w:lang w:val="en-GB"/>
              </w:rPr>
              <w:t>Finanstilsynet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  <w:lang w:val="en-GB"/>
              </w:rPr>
              <w:t>.</w:t>
            </w:r>
            <w:r w:rsidRPr="0071467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:rsidR="00B74A6E" w:rsidRPr="0071467F" w:rsidRDefault="00B74A6E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B74A6E" w:rsidRPr="00B74A6E" w:rsidRDefault="00B74A6E" w:rsidP="00734643">
      <w:pPr>
        <w:rPr>
          <w:rFonts w:ascii="Verdana" w:hAnsi="Verdana"/>
          <w:sz w:val="20"/>
          <w:szCs w:val="20"/>
          <w:lang w:val="en-GB"/>
        </w:rPr>
      </w:pPr>
    </w:p>
    <w:p w:rsidR="00734643" w:rsidRPr="0071467F" w:rsidRDefault="0071467F" w:rsidP="00734643">
      <w:pPr>
        <w:pStyle w:val="Listeavsnitt"/>
        <w:numPr>
          <w:ilvl w:val="1"/>
          <w:numId w:val="18"/>
        </w:numPr>
        <w:rPr>
          <w:rFonts w:ascii="Verdana" w:hAnsi="Verdana"/>
          <w:b/>
          <w:lang w:val="en-GB"/>
        </w:rPr>
      </w:pPr>
      <w:r w:rsidRPr="0071467F">
        <w:rPr>
          <w:rFonts w:ascii="Verdana" w:hAnsi="Verdana"/>
          <w:b/>
          <w:lang w:val="en-GB"/>
        </w:rPr>
        <w:t>Signature</w:t>
      </w:r>
      <w:r w:rsidR="00734643" w:rsidRPr="0071467F">
        <w:rPr>
          <w:rFonts w:ascii="Verdana" w:hAnsi="Verdana"/>
          <w:b/>
          <w:lang w:val="en-GB"/>
        </w:rPr>
        <w:t xml:space="preserve">  </w:t>
      </w:r>
    </w:p>
    <w:p w:rsidR="00734643" w:rsidRPr="0071467F" w:rsidRDefault="00734643" w:rsidP="00734643">
      <w:pPr>
        <w:pStyle w:val="Listeavsnitt"/>
        <w:ind w:left="1080"/>
        <w:rPr>
          <w:rFonts w:ascii="Verdana" w:hAnsi="Verdana"/>
          <w:sz w:val="20"/>
          <w:szCs w:val="20"/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1510"/>
        <w:gridCol w:w="900"/>
        <w:gridCol w:w="4388"/>
      </w:tblGrid>
      <w:tr w:rsidR="00734643" w:rsidRPr="0071467F" w:rsidTr="002227DC">
        <w:tc>
          <w:tcPr>
            <w:tcW w:w="2830" w:type="dxa"/>
          </w:tcPr>
          <w:p w:rsidR="00734643" w:rsidRPr="0071467F" w:rsidRDefault="0071467F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71467F">
              <w:rPr>
                <w:rFonts w:ascii="Verdana" w:hAnsi="Verdana"/>
                <w:sz w:val="20"/>
                <w:szCs w:val="20"/>
                <w:lang w:val="en-GB"/>
              </w:rPr>
              <w:t>Date</w:t>
            </w:r>
          </w:p>
        </w:tc>
        <w:tc>
          <w:tcPr>
            <w:tcW w:w="1510" w:type="dxa"/>
          </w:tcPr>
          <w:p w:rsidR="00734643" w:rsidRPr="0071467F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:rsidR="00734643" w:rsidRPr="0071467F" w:rsidRDefault="0071467F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71467F">
              <w:rPr>
                <w:rFonts w:ascii="Verdana" w:hAnsi="Verdana"/>
                <w:sz w:val="20"/>
                <w:szCs w:val="20"/>
                <w:lang w:val="en-GB"/>
              </w:rPr>
              <w:t>Place</w:t>
            </w:r>
          </w:p>
        </w:tc>
        <w:tc>
          <w:tcPr>
            <w:tcW w:w="4388" w:type="dxa"/>
          </w:tcPr>
          <w:p w:rsidR="00734643" w:rsidRPr="0071467F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734643" w:rsidRPr="0071467F" w:rsidTr="002227DC">
        <w:tc>
          <w:tcPr>
            <w:tcW w:w="2830" w:type="dxa"/>
          </w:tcPr>
          <w:p w:rsidR="00734643" w:rsidRPr="0071467F" w:rsidRDefault="002227DC" w:rsidP="0071467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N</w:t>
            </w:r>
            <w:r w:rsidR="009E72EE">
              <w:rPr>
                <w:rFonts w:ascii="Verdana" w:hAnsi="Verdana"/>
                <w:sz w:val="20"/>
                <w:szCs w:val="20"/>
                <w:lang w:val="en-GB"/>
              </w:rPr>
              <w:t>otifying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person</w:t>
            </w:r>
          </w:p>
        </w:tc>
        <w:tc>
          <w:tcPr>
            <w:tcW w:w="6798" w:type="dxa"/>
            <w:gridSpan w:val="3"/>
          </w:tcPr>
          <w:p w:rsidR="00734643" w:rsidRPr="0071467F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734643" w:rsidRPr="0071467F" w:rsidTr="002227DC">
        <w:tc>
          <w:tcPr>
            <w:tcW w:w="2830" w:type="dxa"/>
          </w:tcPr>
          <w:p w:rsidR="00734643" w:rsidRPr="0071467F" w:rsidRDefault="009E72EE" w:rsidP="0071467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Position</w:t>
            </w:r>
            <w:r w:rsidR="002227DC">
              <w:rPr>
                <w:rFonts w:ascii="Verdana" w:hAnsi="Verdana"/>
                <w:sz w:val="20"/>
                <w:szCs w:val="20"/>
                <w:lang w:val="en-GB"/>
              </w:rPr>
              <w:t xml:space="preserve"> within the entity</w:t>
            </w:r>
            <w:r w:rsidR="00A20CC1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798" w:type="dxa"/>
            <w:gridSpan w:val="3"/>
          </w:tcPr>
          <w:p w:rsidR="00734643" w:rsidRPr="0071467F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734643" w:rsidRPr="0071467F" w:rsidTr="002227DC">
        <w:tc>
          <w:tcPr>
            <w:tcW w:w="2830" w:type="dxa"/>
          </w:tcPr>
          <w:p w:rsidR="00734643" w:rsidRPr="0071467F" w:rsidRDefault="009E72EE" w:rsidP="0071467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6798" w:type="dxa"/>
            <w:gridSpan w:val="3"/>
          </w:tcPr>
          <w:p w:rsidR="00734643" w:rsidRPr="0071467F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734643" w:rsidRPr="0071467F" w:rsidTr="002227DC">
        <w:tc>
          <w:tcPr>
            <w:tcW w:w="2830" w:type="dxa"/>
          </w:tcPr>
          <w:p w:rsidR="00734643" w:rsidRPr="0071467F" w:rsidRDefault="009E72EE" w:rsidP="0071467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Email ad</w:t>
            </w:r>
            <w:r w:rsidR="0050257B">
              <w:rPr>
                <w:rFonts w:ascii="Verdana" w:hAnsi="Verdana"/>
                <w:sz w:val="20"/>
                <w:szCs w:val="20"/>
                <w:lang w:val="en-GB"/>
              </w:rPr>
              <w:t>d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ress</w:t>
            </w:r>
          </w:p>
        </w:tc>
        <w:tc>
          <w:tcPr>
            <w:tcW w:w="6798" w:type="dxa"/>
            <w:gridSpan w:val="3"/>
          </w:tcPr>
          <w:p w:rsidR="00734643" w:rsidRPr="0071467F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734643" w:rsidTr="002227DC">
        <w:tc>
          <w:tcPr>
            <w:tcW w:w="2830" w:type="dxa"/>
          </w:tcPr>
          <w:p w:rsidR="00734643" w:rsidRPr="0071467F" w:rsidRDefault="00734643" w:rsidP="00B23E5D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71467F">
              <w:rPr>
                <w:rFonts w:ascii="Verdana" w:hAnsi="Verdana"/>
                <w:sz w:val="20"/>
                <w:szCs w:val="20"/>
                <w:lang w:val="en-GB"/>
              </w:rPr>
              <w:t>Signatur</w:t>
            </w:r>
            <w:r w:rsidR="0071467F" w:rsidRPr="0071467F">
              <w:rPr>
                <w:rFonts w:ascii="Verdana" w:hAnsi="Verdana"/>
                <w:sz w:val="20"/>
                <w:szCs w:val="20"/>
                <w:lang w:val="en-GB"/>
              </w:rPr>
              <w:t>e</w:t>
            </w:r>
          </w:p>
        </w:tc>
        <w:tc>
          <w:tcPr>
            <w:tcW w:w="6798" w:type="dxa"/>
            <w:gridSpan w:val="3"/>
          </w:tcPr>
          <w:p w:rsidR="00734643" w:rsidRPr="0071467F" w:rsidRDefault="00734643" w:rsidP="00B23E5D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</w:tbl>
    <w:p w:rsidR="003728C6" w:rsidRDefault="003728C6" w:rsidP="00734643">
      <w:pPr>
        <w:pStyle w:val="Listeavsnitt"/>
        <w:ind w:left="0"/>
        <w:rPr>
          <w:rFonts w:ascii="Verdana" w:hAnsi="Verdana"/>
          <w:sz w:val="20"/>
          <w:szCs w:val="20"/>
          <w:lang w:val="en-GB"/>
        </w:rPr>
      </w:pPr>
    </w:p>
    <w:p w:rsidR="00734643" w:rsidRDefault="00822FDF" w:rsidP="00734643">
      <w:pPr>
        <w:pStyle w:val="Listeavsnitt"/>
        <w:ind w:left="0"/>
        <w:rPr>
          <w:rFonts w:ascii="Verdana" w:hAnsi="Verdana"/>
          <w:sz w:val="20"/>
          <w:szCs w:val="20"/>
          <w:lang w:val="en-GB"/>
        </w:rPr>
      </w:pPr>
      <w:r w:rsidRPr="00822FDF">
        <w:rPr>
          <w:rFonts w:ascii="Verdana" w:hAnsi="Verdana"/>
          <w:sz w:val="20"/>
          <w:szCs w:val="20"/>
          <w:lang w:val="en-GB"/>
        </w:rPr>
        <w:t xml:space="preserve">Please send the form </w:t>
      </w:r>
      <w:proofErr w:type="gramStart"/>
      <w:r w:rsidRPr="00822FDF">
        <w:rPr>
          <w:rFonts w:ascii="Verdana" w:hAnsi="Verdana"/>
          <w:sz w:val="20"/>
          <w:szCs w:val="20"/>
          <w:lang w:val="en-GB"/>
        </w:rPr>
        <w:t>to</w:t>
      </w:r>
      <w:r w:rsidR="00734643" w:rsidRPr="00822FDF">
        <w:rPr>
          <w:rFonts w:ascii="Verdana" w:hAnsi="Verdana"/>
          <w:sz w:val="20"/>
          <w:szCs w:val="20"/>
          <w:lang w:val="en-GB"/>
        </w:rPr>
        <w:t>:</w:t>
      </w:r>
      <w:proofErr w:type="gramEnd"/>
      <w:r w:rsidR="00734643" w:rsidRPr="00822FDF">
        <w:rPr>
          <w:rFonts w:ascii="Verdana" w:hAnsi="Verdana"/>
          <w:sz w:val="20"/>
          <w:szCs w:val="20"/>
          <w:lang w:val="en-GB"/>
        </w:rPr>
        <w:t xml:space="preserve"> </w:t>
      </w:r>
      <w:hyperlink r:id="rId7" w:history="1">
        <w:r w:rsidR="00734643" w:rsidRPr="00822FDF">
          <w:rPr>
            <w:rStyle w:val="Hyperkobling"/>
            <w:rFonts w:ascii="Verdana" w:hAnsi="Verdana"/>
            <w:sz w:val="20"/>
            <w:szCs w:val="20"/>
            <w:lang w:val="en-GB"/>
          </w:rPr>
          <w:t>post@finanstilsynet.no</w:t>
        </w:r>
      </w:hyperlink>
      <w:r w:rsidR="00734643" w:rsidRPr="00822FDF">
        <w:rPr>
          <w:rFonts w:ascii="Verdana" w:hAnsi="Verdana"/>
          <w:sz w:val="20"/>
          <w:szCs w:val="20"/>
          <w:lang w:val="en-GB"/>
        </w:rPr>
        <w:t xml:space="preserve">  </w:t>
      </w:r>
    </w:p>
    <w:p w:rsidR="003728C6" w:rsidRDefault="003728C6" w:rsidP="00734643">
      <w:pPr>
        <w:pStyle w:val="Listeavsnitt"/>
        <w:ind w:left="0"/>
        <w:rPr>
          <w:rFonts w:ascii="Verdana" w:hAnsi="Verdana"/>
          <w:sz w:val="20"/>
          <w:szCs w:val="20"/>
          <w:lang w:val="en-GB"/>
        </w:rPr>
      </w:pPr>
    </w:p>
    <w:p w:rsidR="00824811" w:rsidRPr="00824811" w:rsidRDefault="00824811" w:rsidP="00734643">
      <w:pPr>
        <w:pStyle w:val="Listeavsnitt"/>
        <w:ind w:left="0"/>
        <w:rPr>
          <w:rFonts w:ascii="Verdana" w:hAnsi="Verdana"/>
          <w:sz w:val="20"/>
          <w:szCs w:val="20"/>
        </w:rPr>
      </w:pPr>
      <w:r w:rsidRPr="00824811">
        <w:rPr>
          <w:rFonts w:ascii="Verdana" w:hAnsi="Verdana"/>
          <w:sz w:val="20"/>
          <w:szCs w:val="20"/>
        </w:rPr>
        <w:t xml:space="preserve">Dette skjema er </w:t>
      </w:r>
      <w:r>
        <w:rPr>
          <w:rFonts w:ascii="Verdana" w:hAnsi="Verdana"/>
          <w:sz w:val="20"/>
          <w:szCs w:val="20"/>
        </w:rPr>
        <w:t xml:space="preserve">også </w:t>
      </w:r>
      <w:r w:rsidRPr="00824811">
        <w:rPr>
          <w:rFonts w:ascii="Verdana" w:hAnsi="Verdana"/>
          <w:sz w:val="20"/>
          <w:szCs w:val="20"/>
        </w:rPr>
        <w:t xml:space="preserve">tilgjengelig på norsk på </w:t>
      </w:r>
      <w:hyperlink r:id="rId8" w:history="1">
        <w:r w:rsidRPr="00824811">
          <w:rPr>
            <w:rStyle w:val="Hyperkobling"/>
            <w:rFonts w:ascii="Verdana" w:hAnsi="Verdana"/>
            <w:sz w:val="20"/>
            <w:szCs w:val="20"/>
          </w:rPr>
          <w:t>www.finanstilsynet.no</w:t>
        </w:r>
      </w:hyperlink>
      <w:r w:rsidRPr="00824811">
        <w:rPr>
          <w:rFonts w:ascii="Verdana" w:hAnsi="Verdana"/>
          <w:sz w:val="20"/>
          <w:szCs w:val="20"/>
        </w:rPr>
        <w:t xml:space="preserve"> </w:t>
      </w:r>
    </w:p>
    <w:p w:rsidR="00824811" w:rsidRPr="00824811" w:rsidRDefault="00824811" w:rsidP="00734643">
      <w:pPr>
        <w:pStyle w:val="Listeavsnitt"/>
        <w:ind w:left="0"/>
        <w:rPr>
          <w:rFonts w:ascii="Verdana" w:hAnsi="Verdana"/>
          <w:sz w:val="20"/>
          <w:szCs w:val="20"/>
        </w:rPr>
      </w:pPr>
    </w:p>
    <w:p w:rsidR="00734643" w:rsidRPr="00822FDF" w:rsidRDefault="00244459" w:rsidP="00734643">
      <w:pPr>
        <w:pStyle w:val="Listeavsnitt"/>
        <w:ind w:left="0"/>
        <w:rPr>
          <w:rFonts w:ascii="Verdana" w:hAnsi="Verdana"/>
          <w:sz w:val="20"/>
          <w:szCs w:val="20"/>
          <w:u w:val="single"/>
          <w:lang w:val="en-GB"/>
        </w:rPr>
      </w:pPr>
      <w:r>
        <w:rPr>
          <w:rFonts w:ascii="Verdana" w:hAnsi="Verdana"/>
          <w:sz w:val="20"/>
          <w:szCs w:val="20"/>
          <w:u w:val="single"/>
          <w:lang w:val="en-GB"/>
        </w:rPr>
        <w:t>Please note the following about</w:t>
      </w:r>
      <w:r w:rsidR="00822FDF">
        <w:rPr>
          <w:rFonts w:ascii="Verdana" w:hAnsi="Verdana"/>
          <w:sz w:val="20"/>
          <w:szCs w:val="20"/>
          <w:u w:val="single"/>
          <w:lang w:val="en-GB"/>
        </w:rPr>
        <w:t xml:space="preserve"> encryption</w:t>
      </w:r>
      <w:r>
        <w:rPr>
          <w:rFonts w:ascii="Verdana" w:hAnsi="Verdana"/>
          <w:sz w:val="20"/>
          <w:szCs w:val="20"/>
          <w:u w:val="single"/>
          <w:lang w:val="en-GB"/>
        </w:rPr>
        <w:t xml:space="preserve"> of email</w:t>
      </w:r>
      <w:r w:rsidR="00734643" w:rsidRPr="00822FDF">
        <w:rPr>
          <w:rFonts w:ascii="Verdana" w:hAnsi="Verdana"/>
          <w:sz w:val="20"/>
          <w:szCs w:val="20"/>
          <w:u w:val="single"/>
          <w:lang w:val="en-GB"/>
        </w:rPr>
        <w:t xml:space="preserve">: </w:t>
      </w:r>
    </w:p>
    <w:p w:rsidR="00734643" w:rsidRPr="00822FDF" w:rsidRDefault="00734643" w:rsidP="00734643">
      <w:pPr>
        <w:pStyle w:val="Listeavsnitt"/>
        <w:ind w:left="0"/>
        <w:rPr>
          <w:rFonts w:ascii="Verdana" w:hAnsi="Verdana"/>
          <w:sz w:val="18"/>
          <w:szCs w:val="18"/>
          <w:lang w:val="en-GB"/>
        </w:rPr>
      </w:pPr>
      <w:proofErr w:type="spellStart"/>
      <w:r w:rsidRPr="00822FDF">
        <w:rPr>
          <w:rFonts w:ascii="Verdana" w:hAnsi="Verdana"/>
          <w:i/>
          <w:sz w:val="18"/>
          <w:szCs w:val="18"/>
          <w:lang w:val="en-GB"/>
        </w:rPr>
        <w:t>Finanstilsynet</w:t>
      </w:r>
      <w:proofErr w:type="spellEnd"/>
      <w:r w:rsidRPr="00822FDF">
        <w:rPr>
          <w:rFonts w:ascii="Verdana" w:hAnsi="Verdana"/>
          <w:i/>
          <w:sz w:val="18"/>
          <w:szCs w:val="18"/>
          <w:lang w:val="en-GB"/>
        </w:rPr>
        <w:t xml:space="preserve"> </w:t>
      </w:r>
      <w:r w:rsidR="00822FDF" w:rsidRPr="00822FDF">
        <w:rPr>
          <w:rFonts w:ascii="Verdana" w:hAnsi="Verdana"/>
          <w:i/>
          <w:sz w:val="18"/>
          <w:szCs w:val="18"/>
          <w:lang w:val="en-GB"/>
        </w:rPr>
        <w:t>uses</w:t>
      </w:r>
      <w:r w:rsidR="0050257B">
        <w:rPr>
          <w:rFonts w:ascii="Verdana" w:hAnsi="Verdana"/>
          <w:i/>
          <w:sz w:val="18"/>
          <w:szCs w:val="18"/>
          <w:lang w:val="en-GB"/>
        </w:rPr>
        <w:t xml:space="preserve"> </w:t>
      </w:r>
      <w:r w:rsidR="00244459">
        <w:rPr>
          <w:rFonts w:ascii="Verdana" w:hAnsi="Verdana"/>
          <w:i/>
          <w:sz w:val="18"/>
          <w:szCs w:val="18"/>
          <w:lang w:val="en-GB"/>
        </w:rPr>
        <w:t>Transport Layer Security</w:t>
      </w:r>
      <w:r w:rsidR="00822FDF" w:rsidRPr="00822FDF">
        <w:rPr>
          <w:rFonts w:ascii="Verdana" w:hAnsi="Verdana"/>
          <w:i/>
          <w:sz w:val="18"/>
          <w:szCs w:val="18"/>
          <w:lang w:val="en-GB"/>
        </w:rPr>
        <w:t xml:space="preserve"> </w:t>
      </w:r>
      <w:r w:rsidR="00244459">
        <w:rPr>
          <w:rFonts w:ascii="Verdana" w:hAnsi="Verdana"/>
          <w:i/>
          <w:sz w:val="18"/>
          <w:szCs w:val="18"/>
          <w:lang w:val="en-GB"/>
        </w:rPr>
        <w:t>(</w:t>
      </w:r>
      <w:r w:rsidRPr="00822FDF">
        <w:rPr>
          <w:rFonts w:ascii="Verdana" w:hAnsi="Verdana"/>
          <w:i/>
          <w:sz w:val="18"/>
          <w:szCs w:val="18"/>
          <w:lang w:val="en-GB"/>
        </w:rPr>
        <w:t>TLS</w:t>
      </w:r>
      <w:r w:rsidR="00244459">
        <w:rPr>
          <w:rFonts w:ascii="Verdana" w:hAnsi="Verdana"/>
          <w:i/>
          <w:sz w:val="18"/>
          <w:szCs w:val="18"/>
          <w:lang w:val="en-GB"/>
        </w:rPr>
        <w:t xml:space="preserve">) </w:t>
      </w:r>
      <w:r w:rsidR="00822FDF" w:rsidRPr="00822FDF">
        <w:rPr>
          <w:rFonts w:ascii="Verdana" w:hAnsi="Verdana"/>
          <w:i/>
          <w:sz w:val="18"/>
          <w:szCs w:val="18"/>
          <w:lang w:val="en-GB"/>
        </w:rPr>
        <w:t xml:space="preserve">for encryption of emails </w:t>
      </w:r>
      <w:r w:rsidR="00244459">
        <w:rPr>
          <w:rFonts w:ascii="Verdana" w:hAnsi="Verdana"/>
          <w:i/>
          <w:sz w:val="18"/>
          <w:szCs w:val="18"/>
          <w:lang w:val="en-GB"/>
        </w:rPr>
        <w:t xml:space="preserve">to ensure that data </w:t>
      </w:r>
      <w:proofErr w:type="gramStart"/>
      <w:r w:rsidR="00244459">
        <w:rPr>
          <w:rFonts w:ascii="Verdana" w:hAnsi="Verdana"/>
          <w:i/>
          <w:sz w:val="18"/>
          <w:szCs w:val="18"/>
          <w:lang w:val="en-GB"/>
        </w:rPr>
        <w:t>are securely exchanged</w:t>
      </w:r>
      <w:proofErr w:type="gramEnd"/>
      <w:r w:rsidR="00244459">
        <w:rPr>
          <w:rFonts w:ascii="Verdana" w:hAnsi="Verdana"/>
          <w:i/>
          <w:sz w:val="18"/>
          <w:szCs w:val="18"/>
          <w:lang w:val="en-GB"/>
        </w:rPr>
        <w:t xml:space="preserve"> over a network</w:t>
      </w:r>
      <w:r w:rsidRPr="00822FDF">
        <w:rPr>
          <w:rFonts w:ascii="Verdana" w:hAnsi="Verdana"/>
          <w:i/>
          <w:sz w:val="18"/>
          <w:szCs w:val="18"/>
          <w:lang w:val="en-GB"/>
        </w:rPr>
        <w:t>.</w:t>
      </w:r>
      <w:r w:rsidRPr="00822FDF">
        <w:rPr>
          <w:rFonts w:ascii="Verdana" w:hAnsi="Verdana"/>
          <w:sz w:val="18"/>
          <w:szCs w:val="18"/>
          <w:lang w:val="en-GB"/>
        </w:rPr>
        <w:t xml:space="preserve"> </w:t>
      </w:r>
      <w:r w:rsidR="00244459">
        <w:rPr>
          <w:rFonts w:ascii="Verdana" w:hAnsi="Verdana"/>
          <w:sz w:val="18"/>
          <w:szCs w:val="18"/>
          <w:lang w:val="en-GB"/>
        </w:rPr>
        <w:t>For m</w:t>
      </w:r>
      <w:r w:rsidR="00822FDF">
        <w:rPr>
          <w:rFonts w:ascii="Verdana" w:hAnsi="Verdana"/>
          <w:sz w:val="18"/>
          <w:szCs w:val="18"/>
          <w:lang w:val="en-GB"/>
        </w:rPr>
        <w:t xml:space="preserve">ore </w:t>
      </w:r>
      <w:r w:rsidRPr="00822FDF">
        <w:rPr>
          <w:rFonts w:ascii="Verdana" w:hAnsi="Verdana"/>
          <w:i/>
          <w:sz w:val="18"/>
          <w:szCs w:val="18"/>
          <w:lang w:val="en-GB"/>
        </w:rPr>
        <w:t>informa</w:t>
      </w:r>
      <w:r w:rsidR="00822FDF" w:rsidRPr="00822FDF">
        <w:rPr>
          <w:rFonts w:ascii="Verdana" w:hAnsi="Verdana"/>
          <w:i/>
          <w:sz w:val="18"/>
          <w:szCs w:val="18"/>
          <w:lang w:val="en-GB"/>
        </w:rPr>
        <w:t xml:space="preserve">tion on </w:t>
      </w:r>
      <w:r w:rsidRPr="00822FDF">
        <w:rPr>
          <w:rFonts w:ascii="Verdana" w:hAnsi="Verdana"/>
          <w:i/>
          <w:sz w:val="18"/>
          <w:szCs w:val="18"/>
          <w:lang w:val="en-GB"/>
        </w:rPr>
        <w:t>TLS</w:t>
      </w:r>
      <w:r w:rsidR="00822FDF" w:rsidRPr="00822FDF">
        <w:rPr>
          <w:rFonts w:ascii="Verdana" w:hAnsi="Verdana"/>
          <w:i/>
          <w:sz w:val="18"/>
          <w:szCs w:val="18"/>
          <w:lang w:val="en-GB"/>
        </w:rPr>
        <w:t>, please read here (in Norwegian only)</w:t>
      </w:r>
      <w:r w:rsidRPr="00822FDF">
        <w:rPr>
          <w:rFonts w:ascii="Verdana" w:hAnsi="Verdana"/>
          <w:i/>
          <w:sz w:val="18"/>
          <w:szCs w:val="18"/>
          <w:lang w:val="en-GB"/>
        </w:rPr>
        <w:t xml:space="preserve">: </w:t>
      </w:r>
      <w:hyperlink r:id="rId9" w:history="1">
        <w:r w:rsidRPr="00822FDF">
          <w:rPr>
            <w:rStyle w:val="Hyperkobling"/>
            <w:rFonts w:ascii="Verdana" w:hAnsi="Verdana"/>
            <w:sz w:val="18"/>
            <w:szCs w:val="18"/>
            <w:lang w:val="en-GB"/>
          </w:rPr>
          <w:t>https://www.nsm.stat.no/publikasjoner/regelverk/veiledninger/veiledning-for-systemteknisk-sikkerhet/sikring-avkommunikasjon-med-tls/</w:t>
        </w:r>
      </w:hyperlink>
    </w:p>
    <w:p w:rsidR="00734643" w:rsidRPr="00822FDF" w:rsidRDefault="00734643" w:rsidP="00734643">
      <w:pPr>
        <w:pStyle w:val="Listeavsnitt"/>
        <w:ind w:left="0"/>
        <w:rPr>
          <w:rFonts w:ascii="Verdana" w:hAnsi="Verdana"/>
          <w:sz w:val="20"/>
          <w:szCs w:val="20"/>
          <w:lang w:val="en-GB"/>
        </w:rPr>
      </w:pPr>
    </w:p>
    <w:p w:rsidR="00824811" w:rsidRPr="00CD7B36" w:rsidRDefault="00824811" w:rsidP="00824811">
      <w:pPr>
        <w:pStyle w:val="Listeavsnitt"/>
        <w:ind w:left="0"/>
        <w:rPr>
          <w:rFonts w:ascii="Verdana" w:hAnsi="Verdana"/>
          <w:sz w:val="20"/>
          <w:szCs w:val="20"/>
          <w:lang w:val="en-GB"/>
        </w:rPr>
      </w:pPr>
      <w:r w:rsidRPr="00822FDF">
        <w:rPr>
          <w:rFonts w:ascii="Verdana" w:hAnsi="Verdana"/>
          <w:sz w:val="20"/>
          <w:szCs w:val="20"/>
          <w:lang w:val="en-GB"/>
        </w:rPr>
        <w:t xml:space="preserve">For </w:t>
      </w:r>
      <w:r>
        <w:rPr>
          <w:rFonts w:ascii="Verdana" w:hAnsi="Verdana"/>
          <w:sz w:val="20"/>
          <w:szCs w:val="20"/>
          <w:lang w:val="en-GB"/>
        </w:rPr>
        <w:t>further</w:t>
      </w:r>
      <w:r w:rsidRPr="00822FDF">
        <w:rPr>
          <w:rFonts w:ascii="Verdana" w:hAnsi="Verdana"/>
          <w:sz w:val="20"/>
          <w:szCs w:val="20"/>
          <w:lang w:val="en-GB"/>
        </w:rPr>
        <w:t xml:space="preserve"> information on encryption</w:t>
      </w:r>
      <w:r>
        <w:rPr>
          <w:rFonts w:ascii="Verdana" w:hAnsi="Verdana"/>
          <w:sz w:val="20"/>
          <w:szCs w:val="20"/>
          <w:lang w:val="en-GB"/>
        </w:rPr>
        <w:t>,</w:t>
      </w:r>
      <w:r w:rsidRPr="00822FDF">
        <w:rPr>
          <w:rFonts w:ascii="Verdana" w:hAnsi="Verdana"/>
          <w:sz w:val="20"/>
          <w:szCs w:val="20"/>
          <w:lang w:val="en-GB"/>
        </w:rPr>
        <w:t xml:space="preserve"> please contact </w:t>
      </w:r>
      <w:proofErr w:type="spellStart"/>
      <w:r w:rsidRPr="00822FDF">
        <w:rPr>
          <w:rFonts w:ascii="Verdana" w:hAnsi="Verdana"/>
          <w:sz w:val="20"/>
          <w:szCs w:val="20"/>
          <w:lang w:val="en-GB"/>
        </w:rPr>
        <w:t>Finanstilsynet</w:t>
      </w:r>
      <w:proofErr w:type="spellEnd"/>
      <w:r w:rsidRPr="00822FDF">
        <w:rPr>
          <w:rFonts w:ascii="Verdana" w:hAnsi="Verdana"/>
          <w:sz w:val="20"/>
          <w:szCs w:val="20"/>
          <w:lang w:val="en-GB"/>
        </w:rPr>
        <w:t>.</w:t>
      </w:r>
    </w:p>
    <w:p w:rsidR="00824811" w:rsidRDefault="00824811" w:rsidP="00244459">
      <w:pPr>
        <w:pStyle w:val="Listeavsnitt"/>
        <w:ind w:left="0"/>
        <w:rPr>
          <w:rFonts w:ascii="Verdana" w:hAnsi="Verdana"/>
          <w:sz w:val="20"/>
          <w:szCs w:val="20"/>
          <w:lang w:val="en-GB"/>
        </w:rPr>
      </w:pPr>
    </w:p>
    <w:p w:rsidR="00824811" w:rsidRPr="00CD7B36" w:rsidRDefault="00244459">
      <w:pPr>
        <w:pStyle w:val="Listeavsnitt"/>
        <w:ind w:left="0"/>
        <w:rPr>
          <w:rFonts w:ascii="Verdana" w:hAnsi="Verdana"/>
          <w:sz w:val="20"/>
          <w:szCs w:val="20"/>
          <w:lang w:val="en-GB"/>
        </w:rPr>
      </w:pPr>
      <w:r w:rsidRPr="0071467F">
        <w:rPr>
          <w:rFonts w:ascii="Verdana" w:hAnsi="Verdana"/>
          <w:sz w:val="20"/>
          <w:szCs w:val="20"/>
          <w:lang w:val="en-GB"/>
        </w:rPr>
        <w:t>The submitter is responsible for the encryption of emails with sensitive information.</w:t>
      </w:r>
      <w:bookmarkStart w:id="0" w:name="_GoBack"/>
      <w:bookmarkEnd w:id="0"/>
    </w:p>
    <w:sectPr w:rsidR="00824811" w:rsidRPr="00CD7B36" w:rsidSect="003215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872" w:rsidRDefault="002C3872">
      <w:r>
        <w:separator/>
      </w:r>
    </w:p>
  </w:endnote>
  <w:endnote w:type="continuationSeparator" w:id="0">
    <w:p w:rsidR="002C3872" w:rsidRDefault="002C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872" w:rsidRDefault="002C3872">
      <w:r>
        <w:separator/>
      </w:r>
    </w:p>
  </w:footnote>
  <w:footnote w:type="continuationSeparator" w:id="0">
    <w:p w:rsidR="002C3872" w:rsidRDefault="002C3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E35AAD"/>
    <w:multiLevelType w:val="multilevel"/>
    <w:tmpl w:val="54EC3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B0506"/>
    <w:multiLevelType w:val="hybridMultilevel"/>
    <w:tmpl w:val="FF7CEB3C"/>
    <w:lvl w:ilvl="0" w:tplc="E71CDDF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1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43"/>
    <w:rsid w:val="00017FBF"/>
    <w:rsid w:val="0002241F"/>
    <w:rsid w:val="00024CFE"/>
    <w:rsid w:val="000756A2"/>
    <w:rsid w:val="00093CE0"/>
    <w:rsid w:val="000E1902"/>
    <w:rsid w:val="000E5BD2"/>
    <w:rsid w:val="00107816"/>
    <w:rsid w:val="00114F43"/>
    <w:rsid w:val="001154F5"/>
    <w:rsid w:val="00132C49"/>
    <w:rsid w:val="001351A6"/>
    <w:rsid w:val="00145DC6"/>
    <w:rsid w:val="00150B37"/>
    <w:rsid w:val="00150D4C"/>
    <w:rsid w:val="00151DBE"/>
    <w:rsid w:val="001551B0"/>
    <w:rsid w:val="001551F7"/>
    <w:rsid w:val="00172FA9"/>
    <w:rsid w:val="0017320B"/>
    <w:rsid w:val="00176547"/>
    <w:rsid w:val="001D1BD8"/>
    <w:rsid w:val="001D27AA"/>
    <w:rsid w:val="001E351A"/>
    <w:rsid w:val="001F48C1"/>
    <w:rsid w:val="00200CD0"/>
    <w:rsid w:val="00215DF6"/>
    <w:rsid w:val="002227DC"/>
    <w:rsid w:val="00231216"/>
    <w:rsid w:val="00235258"/>
    <w:rsid w:val="00242C35"/>
    <w:rsid w:val="00244459"/>
    <w:rsid w:val="002620A3"/>
    <w:rsid w:val="00281A7D"/>
    <w:rsid w:val="0028757E"/>
    <w:rsid w:val="002B66D3"/>
    <w:rsid w:val="002C3872"/>
    <w:rsid w:val="002C3E24"/>
    <w:rsid w:val="002D3FE1"/>
    <w:rsid w:val="002F7D07"/>
    <w:rsid w:val="00300EB6"/>
    <w:rsid w:val="003178F1"/>
    <w:rsid w:val="00321577"/>
    <w:rsid w:val="003372CC"/>
    <w:rsid w:val="003707D4"/>
    <w:rsid w:val="003728C6"/>
    <w:rsid w:val="00374CA8"/>
    <w:rsid w:val="00380706"/>
    <w:rsid w:val="003875AC"/>
    <w:rsid w:val="003A0D0C"/>
    <w:rsid w:val="003A4522"/>
    <w:rsid w:val="003A76C3"/>
    <w:rsid w:val="003B2A56"/>
    <w:rsid w:val="003B45CD"/>
    <w:rsid w:val="003C088F"/>
    <w:rsid w:val="003D0685"/>
    <w:rsid w:val="003E576F"/>
    <w:rsid w:val="003E5A71"/>
    <w:rsid w:val="0040251C"/>
    <w:rsid w:val="0042292B"/>
    <w:rsid w:val="00447AE5"/>
    <w:rsid w:val="00457280"/>
    <w:rsid w:val="0046078B"/>
    <w:rsid w:val="004616CE"/>
    <w:rsid w:val="004B5E7F"/>
    <w:rsid w:val="004D43AE"/>
    <w:rsid w:val="004E29FE"/>
    <w:rsid w:val="0050257B"/>
    <w:rsid w:val="00510DCD"/>
    <w:rsid w:val="005568B3"/>
    <w:rsid w:val="00576DC4"/>
    <w:rsid w:val="00597576"/>
    <w:rsid w:val="005A6AF8"/>
    <w:rsid w:val="005B1AE8"/>
    <w:rsid w:val="005D1839"/>
    <w:rsid w:val="005D2114"/>
    <w:rsid w:val="005D5574"/>
    <w:rsid w:val="005F3687"/>
    <w:rsid w:val="00600D74"/>
    <w:rsid w:val="00614DEB"/>
    <w:rsid w:val="00652FC9"/>
    <w:rsid w:val="00692F32"/>
    <w:rsid w:val="00693B0E"/>
    <w:rsid w:val="006B1C71"/>
    <w:rsid w:val="006D228F"/>
    <w:rsid w:val="006F5EEC"/>
    <w:rsid w:val="00707483"/>
    <w:rsid w:val="0071467F"/>
    <w:rsid w:val="00730A2E"/>
    <w:rsid w:val="00734643"/>
    <w:rsid w:val="00736B1C"/>
    <w:rsid w:val="0074039E"/>
    <w:rsid w:val="007504D1"/>
    <w:rsid w:val="007617D5"/>
    <w:rsid w:val="00764224"/>
    <w:rsid w:val="007839A0"/>
    <w:rsid w:val="007C08C8"/>
    <w:rsid w:val="007D0452"/>
    <w:rsid w:val="007E1DE4"/>
    <w:rsid w:val="007E6BDF"/>
    <w:rsid w:val="007F0E39"/>
    <w:rsid w:val="00805450"/>
    <w:rsid w:val="0082094B"/>
    <w:rsid w:val="00822FDF"/>
    <w:rsid w:val="00824811"/>
    <w:rsid w:val="00824C48"/>
    <w:rsid w:val="00851B68"/>
    <w:rsid w:val="008602EB"/>
    <w:rsid w:val="00875514"/>
    <w:rsid w:val="008801D7"/>
    <w:rsid w:val="00896317"/>
    <w:rsid w:val="008D1022"/>
    <w:rsid w:val="008D6F38"/>
    <w:rsid w:val="008D7E00"/>
    <w:rsid w:val="008F0AD6"/>
    <w:rsid w:val="0092475A"/>
    <w:rsid w:val="0094570B"/>
    <w:rsid w:val="00965329"/>
    <w:rsid w:val="0097486A"/>
    <w:rsid w:val="009761D4"/>
    <w:rsid w:val="00996D9B"/>
    <w:rsid w:val="00997990"/>
    <w:rsid w:val="009A3F00"/>
    <w:rsid w:val="009E0C5F"/>
    <w:rsid w:val="009E72EE"/>
    <w:rsid w:val="009F6889"/>
    <w:rsid w:val="00A04DD8"/>
    <w:rsid w:val="00A20CC1"/>
    <w:rsid w:val="00A31717"/>
    <w:rsid w:val="00A406CA"/>
    <w:rsid w:val="00A53163"/>
    <w:rsid w:val="00A60FB7"/>
    <w:rsid w:val="00A72877"/>
    <w:rsid w:val="00A75F67"/>
    <w:rsid w:val="00A8119E"/>
    <w:rsid w:val="00A83DFA"/>
    <w:rsid w:val="00A85AD1"/>
    <w:rsid w:val="00A9664A"/>
    <w:rsid w:val="00AB2E4E"/>
    <w:rsid w:val="00AC1272"/>
    <w:rsid w:val="00AD25A2"/>
    <w:rsid w:val="00AF6B49"/>
    <w:rsid w:val="00B149FF"/>
    <w:rsid w:val="00B45ECD"/>
    <w:rsid w:val="00B47D60"/>
    <w:rsid w:val="00B56D28"/>
    <w:rsid w:val="00B60C2B"/>
    <w:rsid w:val="00B728E7"/>
    <w:rsid w:val="00B74A6E"/>
    <w:rsid w:val="00B813A7"/>
    <w:rsid w:val="00B8635B"/>
    <w:rsid w:val="00B97239"/>
    <w:rsid w:val="00BC6EC6"/>
    <w:rsid w:val="00BD36C5"/>
    <w:rsid w:val="00BE0CA9"/>
    <w:rsid w:val="00BE5828"/>
    <w:rsid w:val="00BF2A69"/>
    <w:rsid w:val="00C1038C"/>
    <w:rsid w:val="00C20BE9"/>
    <w:rsid w:val="00C32204"/>
    <w:rsid w:val="00C32873"/>
    <w:rsid w:val="00C47C5D"/>
    <w:rsid w:val="00C57E4A"/>
    <w:rsid w:val="00C61220"/>
    <w:rsid w:val="00C86C0A"/>
    <w:rsid w:val="00C87BCC"/>
    <w:rsid w:val="00C91D42"/>
    <w:rsid w:val="00C93E4F"/>
    <w:rsid w:val="00C97965"/>
    <w:rsid w:val="00CB107E"/>
    <w:rsid w:val="00CD2B0D"/>
    <w:rsid w:val="00CD7B36"/>
    <w:rsid w:val="00CE3094"/>
    <w:rsid w:val="00D60982"/>
    <w:rsid w:val="00D62904"/>
    <w:rsid w:val="00D729B5"/>
    <w:rsid w:val="00DA2DB2"/>
    <w:rsid w:val="00E26864"/>
    <w:rsid w:val="00E3480F"/>
    <w:rsid w:val="00E43F47"/>
    <w:rsid w:val="00E608AF"/>
    <w:rsid w:val="00E67343"/>
    <w:rsid w:val="00E973E3"/>
    <w:rsid w:val="00EC09D5"/>
    <w:rsid w:val="00EE232F"/>
    <w:rsid w:val="00F032CD"/>
    <w:rsid w:val="00F10FFB"/>
    <w:rsid w:val="00F1647C"/>
    <w:rsid w:val="00F35AD3"/>
    <w:rsid w:val="00F609F6"/>
    <w:rsid w:val="00F61654"/>
    <w:rsid w:val="00F66622"/>
    <w:rsid w:val="00F76C44"/>
    <w:rsid w:val="00F8213D"/>
    <w:rsid w:val="00F865CF"/>
    <w:rsid w:val="00F95E10"/>
    <w:rsid w:val="00F97E4F"/>
    <w:rsid w:val="00FC6401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f7f7f"/>
    </o:shapedefaults>
    <o:shapelayout v:ext="edit">
      <o:idmap v:ext="edit" data="1"/>
    </o:shapelayout>
  </w:shapeDefaults>
  <w:decimalSymbol w:val=","/>
  <w:listSeparator w:val=";"/>
  <w14:docId w14:val="2BB483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BE9"/>
    <w:pPr>
      <w:spacing w:line="252" w:lineRule="auto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semiHidden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 w:line="240" w:lineRule="auto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paragraph" w:styleId="Listeavsnitt">
    <w:name w:val="List Paragraph"/>
    <w:basedOn w:val="Normal"/>
    <w:uiPriority w:val="34"/>
    <w:qFormat/>
    <w:rsid w:val="00734643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7346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stilsynet.n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ost@finanstilsynet.n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sm.stat.no/publikasjoner/regelverk/veiledninger/veiledning-for-systemteknisk-sikkerhet/sikring-avkommunikasjon-med-tl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2019-06-17T12:46:00Z</dcterms:created>
  <dcterms:modified xsi:type="dcterms:W3CDTF">2019-06-17T12:47:00Z</dcterms:modified>
</cp:coreProperties>
</file>